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/>
    <w:p w:rsidR="00FF4D13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rPr>
          <w:sz w:val="28"/>
          <w:szCs w:val="28"/>
        </w:rPr>
      </w:pPr>
    </w:p>
    <w:p w:rsidR="00BF6EDC" w:rsidRDefault="00BF6EDC" w:rsidP="00FF4D13">
      <w:pPr>
        <w:rPr>
          <w:sz w:val="28"/>
          <w:szCs w:val="28"/>
        </w:rPr>
      </w:pPr>
    </w:p>
    <w:p w:rsidR="00BF6EDC" w:rsidRDefault="00BF6EDC" w:rsidP="00FF4D13">
      <w:pPr>
        <w:rPr>
          <w:sz w:val="28"/>
          <w:szCs w:val="28"/>
        </w:rPr>
      </w:pPr>
    </w:p>
    <w:p w:rsidR="00BF6EDC" w:rsidRDefault="00BF6EDC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Pr="00C92DC0" w:rsidRDefault="00FF4D13" w:rsidP="00FF4D13">
      <w:pPr>
        <w:rPr>
          <w:sz w:val="28"/>
          <w:szCs w:val="28"/>
        </w:rPr>
      </w:pPr>
    </w:p>
    <w:p w:rsidR="00FF4D13" w:rsidRDefault="00FF4D13" w:rsidP="00FF4D13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FF4D13"/>
    <w:p w:rsidR="00FF4D13" w:rsidRDefault="00FF4D13" w:rsidP="00FF4D13"/>
    <w:p w:rsidR="00FF4D13" w:rsidRPr="00C751DF" w:rsidRDefault="00FF4D13" w:rsidP="00FF4D13"/>
    <w:p w:rsidR="00FF4D13" w:rsidRDefault="00FF4D13" w:rsidP="00FF4D1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62CD9">
        <w:rPr>
          <w:sz w:val="28"/>
          <w:szCs w:val="28"/>
        </w:rPr>
        <w:t>18</w:t>
      </w:r>
      <w:r>
        <w:rPr>
          <w:sz w:val="28"/>
          <w:szCs w:val="28"/>
        </w:rPr>
        <w:t xml:space="preserve">» </w:t>
      </w:r>
      <w:r w:rsidR="00D62CD9">
        <w:rPr>
          <w:sz w:val="28"/>
          <w:szCs w:val="28"/>
        </w:rPr>
        <w:t xml:space="preserve">апреля </w:t>
      </w:r>
      <w:r w:rsidRPr="00C92DC0">
        <w:rPr>
          <w:sz w:val="28"/>
          <w:szCs w:val="28"/>
        </w:rPr>
        <w:t xml:space="preserve"> 20</w:t>
      </w:r>
      <w:r>
        <w:rPr>
          <w:sz w:val="28"/>
          <w:szCs w:val="28"/>
        </w:rPr>
        <w:t>1</w:t>
      </w:r>
      <w:r w:rsidR="004E7FFB">
        <w:rPr>
          <w:sz w:val="28"/>
          <w:szCs w:val="28"/>
        </w:rPr>
        <w:t>9</w:t>
      </w:r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62CD9">
        <w:rPr>
          <w:sz w:val="28"/>
          <w:szCs w:val="28"/>
        </w:rPr>
        <w:t xml:space="preserve">       </w:t>
      </w:r>
      <w:r w:rsidRPr="00C92DC0">
        <w:rPr>
          <w:sz w:val="28"/>
          <w:szCs w:val="28"/>
        </w:rPr>
        <w:t xml:space="preserve">№ </w:t>
      </w:r>
      <w:r w:rsidR="00D62CD9">
        <w:rPr>
          <w:sz w:val="28"/>
          <w:szCs w:val="28"/>
        </w:rPr>
        <w:t>410</w:t>
      </w:r>
    </w:p>
    <w:p w:rsidR="00FF4D13" w:rsidRDefault="00FF4D13" w:rsidP="00FF4D13">
      <w:pPr>
        <w:jc w:val="both"/>
        <w:rPr>
          <w:sz w:val="28"/>
          <w:szCs w:val="28"/>
        </w:rPr>
      </w:pPr>
    </w:p>
    <w:p w:rsidR="00FF4D13" w:rsidRPr="00C92DC0" w:rsidRDefault="00FF4D13" w:rsidP="00FF4D13">
      <w:pPr>
        <w:jc w:val="both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FF4D13">
      <w:pPr>
        <w:jc w:val="center"/>
        <w:rPr>
          <w:sz w:val="28"/>
          <w:szCs w:val="28"/>
        </w:rPr>
      </w:pPr>
    </w:p>
    <w:p w:rsidR="00FF4D13" w:rsidRDefault="00FF4D13" w:rsidP="00FF4D13">
      <w:pPr>
        <w:jc w:val="center"/>
        <w:rPr>
          <w:sz w:val="28"/>
          <w:szCs w:val="28"/>
        </w:rPr>
      </w:pPr>
    </w:p>
    <w:p w:rsidR="00FF4D13" w:rsidRPr="00F52CE1" w:rsidRDefault="00FF4D13" w:rsidP="00FF4D13">
      <w:pPr>
        <w:pStyle w:val="ConsPlusNormal"/>
        <w:jc w:val="center"/>
        <w:rPr>
          <w:b/>
        </w:rPr>
      </w:pPr>
      <w:bookmarkStart w:id="0" w:name="_GoBack"/>
      <w:r w:rsidRPr="00F52CE1">
        <w:rPr>
          <w:b/>
        </w:rPr>
        <w:t xml:space="preserve">О внесении изменений в </w:t>
      </w:r>
      <w:r>
        <w:rPr>
          <w:b/>
        </w:rPr>
        <w:t xml:space="preserve">Положение о порядке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утвержденное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>города Твери от 13.03.2014 № 303</w:t>
      </w:r>
      <w:r w:rsidRPr="00F52CE1">
        <w:rPr>
          <w:b/>
        </w:rPr>
        <w:t xml:space="preserve"> </w:t>
      </w:r>
    </w:p>
    <w:bookmarkEnd w:id="0"/>
    <w:p w:rsidR="00FF4D13" w:rsidRDefault="00FF4D13" w:rsidP="00FF4D13">
      <w:pPr>
        <w:jc w:val="center"/>
        <w:rPr>
          <w:b/>
          <w:sz w:val="28"/>
          <w:szCs w:val="28"/>
        </w:rPr>
      </w:pPr>
    </w:p>
    <w:p w:rsidR="00FF4D13" w:rsidRPr="00F52CE1" w:rsidRDefault="00FF4D13" w:rsidP="00FF4D13">
      <w:pPr>
        <w:jc w:val="center"/>
        <w:rPr>
          <w:b/>
          <w:sz w:val="28"/>
          <w:szCs w:val="28"/>
        </w:rPr>
      </w:pPr>
    </w:p>
    <w:p w:rsidR="00FF4D13" w:rsidRDefault="00FF4D13" w:rsidP="00FF4D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26.12.2008 № 294-ФЗ «</w:t>
      </w:r>
      <w:r w:rsidRPr="00127393">
        <w:rPr>
          <w:rFonts w:eastAsiaTheme="minorHAnsi"/>
          <w:bCs/>
          <w:sz w:val="28"/>
          <w:szCs w:val="28"/>
          <w:lang w:eastAsia="en-US"/>
        </w:rPr>
        <w:t>О защите прав юридических лиц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27393">
        <w:rPr>
          <w:rFonts w:eastAsiaTheme="minorHAnsi"/>
          <w:bCs/>
          <w:sz w:val="28"/>
          <w:szCs w:val="28"/>
          <w:lang w:eastAsia="en-US"/>
        </w:rPr>
        <w:t>и индивидуальных предпринимателей при осуществлении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27393">
        <w:rPr>
          <w:rFonts w:eastAsiaTheme="minorHAnsi"/>
          <w:bCs/>
          <w:sz w:val="28"/>
          <w:szCs w:val="28"/>
          <w:lang w:eastAsia="en-US"/>
        </w:rPr>
        <w:t>государственного контроля (надзора)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27393">
        <w:rPr>
          <w:rFonts w:eastAsiaTheme="minorHAnsi"/>
          <w:bCs/>
          <w:sz w:val="28"/>
          <w:szCs w:val="28"/>
          <w:lang w:eastAsia="en-US"/>
        </w:rPr>
        <w:t>и муниципального контроля</w:t>
      </w:r>
      <w:r>
        <w:rPr>
          <w:rFonts w:eastAsiaTheme="minorHAnsi"/>
          <w:bCs/>
          <w:sz w:val="28"/>
          <w:szCs w:val="28"/>
          <w:lang w:eastAsia="en-US"/>
        </w:rPr>
        <w:t>»,</w:t>
      </w:r>
      <w:r w:rsidR="003C7F6E">
        <w:rPr>
          <w:rFonts w:eastAsiaTheme="minorHAnsi"/>
          <w:sz w:val="28"/>
          <w:szCs w:val="28"/>
          <w:lang w:eastAsia="en-US"/>
        </w:rPr>
        <w:t xml:space="preserve"> </w:t>
      </w:r>
      <w:r w:rsidR="003C7F6E">
        <w:rPr>
          <w:rFonts w:eastAsiaTheme="minorHAnsi"/>
          <w:bCs/>
          <w:sz w:val="28"/>
          <w:szCs w:val="28"/>
          <w:lang w:eastAsia="en-US"/>
        </w:rPr>
        <w:t xml:space="preserve">постановлением </w:t>
      </w:r>
      <w:r w:rsidR="003C7F6E" w:rsidRPr="003C7F6E">
        <w:rPr>
          <w:rFonts w:eastAsiaTheme="minorHAnsi"/>
          <w:bCs/>
          <w:sz w:val="28"/>
          <w:szCs w:val="28"/>
          <w:lang w:eastAsia="en-US"/>
        </w:rPr>
        <w:t>Прав</w:t>
      </w:r>
      <w:r w:rsidR="003C7F6E">
        <w:rPr>
          <w:rFonts w:eastAsiaTheme="minorHAnsi"/>
          <w:bCs/>
          <w:sz w:val="28"/>
          <w:szCs w:val="28"/>
          <w:lang w:eastAsia="en-US"/>
        </w:rPr>
        <w:t>и</w:t>
      </w:r>
      <w:r w:rsidR="003C7F6E"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 w:rsidR="003C7F6E">
        <w:rPr>
          <w:rFonts w:eastAsiaTheme="minorHAnsi"/>
          <w:bCs/>
          <w:sz w:val="28"/>
          <w:szCs w:val="28"/>
          <w:lang w:eastAsia="en-US"/>
        </w:rPr>
        <w:t>й</w:t>
      </w:r>
      <w:r w:rsidR="003C7F6E"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="003C7F6E" w:rsidRPr="003C7F6E">
        <w:rPr>
          <w:rFonts w:eastAsiaTheme="minorHAnsi"/>
          <w:sz w:val="28"/>
          <w:szCs w:val="28"/>
          <w:lang w:eastAsia="en-US"/>
        </w:rPr>
        <w:t>от 10</w:t>
      </w:r>
      <w:r w:rsidR="003C7F6E">
        <w:rPr>
          <w:rFonts w:eastAsiaTheme="minorHAnsi"/>
          <w:sz w:val="28"/>
          <w:szCs w:val="28"/>
          <w:lang w:eastAsia="en-US"/>
        </w:rPr>
        <w:t>.02.</w:t>
      </w:r>
      <w:r w:rsidR="003C7F6E" w:rsidRPr="003C7F6E">
        <w:rPr>
          <w:rFonts w:eastAsiaTheme="minorHAnsi"/>
          <w:sz w:val="28"/>
          <w:szCs w:val="28"/>
          <w:lang w:eastAsia="en-US"/>
        </w:rPr>
        <w:t>2017</w:t>
      </w:r>
      <w:r w:rsidR="003C7F6E">
        <w:rPr>
          <w:rFonts w:eastAsiaTheme="minorHAnsi"/>
          <w:sz w:val="28"/>
          <w:szCs w:val="28"/>
          <w:lang w:eastAsia="en-US"/>
        </w:rPr>
        <w:t xml:space="preserve"> №</w:t>
      </w:r>
      <w:r w:rsidR="003C7F6E" w:rsidRPr="003C7F6E">
        <w:rPr>
          <w:rFonts w:eastAsiaTheme="minorHAnsi"/>
          <w:sz w:val="28"/>
          <w:szCs w:val="28"/>
          <w:lang w:eastAsia="en-US"/>
        </w:rPr>
        <w:t xml:space="preserve"> 166 </w:t>
      </w:r>
      <w:r w:rsidR="003C7F6E">
        <w:rPr>
          <w:rFonts w:eastAsiaTheme="minorHAnsi"/>
          <w:sz w:val="28"/>
          <w:szCs w:val="28"/>
          <w:lang w:eastAsia="en-US"/>
        </w:rPr>
        <w:t>«</w:t>
      </w:r>
      <w:r w:rsidR="003C7F6E" w:rsidRPr="003C7F6E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4338F2" w:rsidRPr="003C7F6E">
        <w:rPr>
          <w:rFonts w:eastAsiaTheme="minorHAnsi"/>
          <w:sz w:val="28"/>
          <w:szCs w:val="28"/>
          <w:lang w:eastAsia="en-US"/>
        </w:rPr>
        <w:t xml:space="preserve">Правил </w:t>
      </w:r>
      <w:r w:rsidR="003C7F6E" w:rsidRPr="003C7F6E">
        <w:rPr>
          <w:rFonts w:eastAsiaTheme="minorHAnsi"/>
          <w:sz w:val="28"/>
          <w:szCs w:val="28"/>
          <w:lang w:eastAsia="en-US"/>
        </w:rPr>
        <w:t>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 w:rsidR="003C7F6E">
        <w:rPr>
          <w:rFonts w:eastAsiaTheme="minorHAnsi"/>
          <w:sz w:val="28"/>
          <w:szCs w:val="28"/>
          <w:lang w:eastAsia="en-US"/>
        </w:rPr>
        <w:t>»,</w:t>
      </w:r>
      <w:r w:rsidR="004338F2" w:rsidRPr="004338F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4338F2">
        <w:rPr>
          <w:rFonts w:eastAsiaTheme="minorHAnsi"/>
          <w:bCs/>
          <w:sz w:val="28"/>
          <w:szCs w:val="28"/>
          <w:lang w:eastAsia="en-US"/>
        </w:rPr>
        <w:t xml:space="preserve">постановлением </w:t>
      </w:r>
      <w:r w:rsidR="004338F2" w:rsidRPr="003C7F6E">
        <w:rPr>
          <w:rFonts w:eastAsiaTheme="minorHAnsi"/>
          <w:bCs/>
          <w:sz w:val="28"/>
          <w:szCs w:val="28"/>
          <w:lang w:eastAsia="en-US"/>
        </w:rPr>
        <w:t>Прав</w:t>
      </w:r>
      <w:r w:rsidR="004338F2">
        <w:rPr>
          <w:rFonts w:eastAsiaTheme="minorHAnsi"/>
          <w:bCs/>
          <w:sz w:val="28"/>
          <w:szCs w:val="28"/>
          <w:lang w:eastAsia="en-US"/>
        </w:rPr>
        <w:t>и</w:t>
      </w:r>
      <w:r w:rsidR="004338F2"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 w:rsidR="004338F2">
        <w:rPr>
          <w:rFonts w:eastAsiaTheme="minorHAnsi"/>
          <w:bCs/>
          <w:sz w:val="28"/>
          <w:szCs w:val="28"/>
          <w:lang w:eastAsia="en-US"/>
        </w:rPr>
        <w:t>й</w:t>
      </w:r>
      <w:r w:rsidR="004338F2"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="004338F2" w:rsidRPr="003C7F6E">
        <w:rPr>
          <w:rFonts w:eastAsiaTheme="minorHAnsi"/>
          <w:sz w:val="28"/>
          <w:szCs w:val="28"/>
          <w:lang w:eastAsia="en-US"/>
        </w:rPr>
        <w:t>от 26</w:t>
      </w:r>
      <w:r w:rsidR="004338F2">
        <w:rPr>
          <w:rFonts w:eastAsiaTheme="minorHAnsi"/>
          <w:sz w:val="28"/>
          <w:szCs w:val="28"/>
          <w:lang w:eastAsia="en-US"/>
        </w:rPr>
        <w:t>.12.</w:t>
      </w:r>
      <w:r w:rsidR="004338F2" w:rsidRPr="003C7F6E">
        <w:rPr>
          <w:rFonts w:eastAsiaTheme="minorHAnsi"/>
          <w:sz w:val="28"/>
          <w:szCs w:val="28"/>
          <w:lang w:eastAsia="en-US"/>
        </w:rPr>
        <w:t xml:space="preserve">2018 </w:t>
      </w:r>
      <w:r w:rsidR="004338F2">
        <w:rPr>
          <w:rFonts w:eastAsiaTheme="minorHAnsi"/>
          <w:sz w:val="28"/>
          <w:szCs w:val="28"/>
          <w:lang w:eastAsia="en-US"/>
        </w:rPr>
        <w:t>№</w:t>
      </w:r>
      <w:r w:rsidR="004338F2" w:rsidRPr="003C7F6E">
        <w:rPr>
          <w:rFonts w:eastAsiaTheme="minorHAnsi"/>
          <w:sz w:val="28"/>
          <w:szCs w:val="28"/>
          <w:lang w:eastAsia="en-US"/>
        </w:rPr>
        <w:t xml:space="preserve"> 1680 </w:t>
      </w:r>
      <w:r w:rsidR="004338F2">
        <w:rPr>
          <w:rFonts w:eastAsiaTheme="minorHAnsi"/>
          <w:sz w:val="28"/>
          <w:szCs w:val="28"/>
          <w:lang w:eastAsia="en-US"/>
        </w:rPr>
        <w:t>«</w:t>
      </w:r>
      <w:r w:rsidR="004338F2" w:rsidRPr="003C7F6E">
        <w:rPr>
          <w:rFonts w:eastAsiaTheme="minorHAnsi"/>
          <w:sz w:val="28"/>
          <w:szCs w:val="28"/>
          <w:lang w:eastAsia="en-US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 w:rsidR="004338F2">
        <w:rPr>
          <w:rFonts w:eastAsiaTheme="minorHAnsi"/>
          <w:sz w:val="28"/>
          <w:szCs w:val="28"/>
          <w:lang w:eastAsia="en-US"/>
        </w:rPr>
        <w:t>»,</w:t>
      </w:r>
      <w:r w:rsidR="003C7F6E">
        <w:rPr>
          <w:rFonts w:eastAsiaTheme="minorHAnsi"/>
          <w:sz w:val="28"/>
          <w:szCs w:val="28"/>
          <w:lang w:eastAsia="en-US"/>
        </w:rPr>
        <w:t xml:space="preserve"> </w:t>
      </w:r>
      <w:r w:rsidRPr="003C7F6E">
        <w:rPr>
          <w:rFonts w:eastAsiaTheme="minorHAnsi"/>
          <w:sz w:val="28"/>
          <w:szCs w:val="28"/>
          <w:lang w:eastAsia="en-US"/>
        </w:rPr>
        <w:t>руководствуясь Уставом города Твери</w:t>
      </w:r>
      <w:r>
        <w:rPr>
          <w:rFonts w:eastAsiaTheme="minorHAnsi"/>
          <w:sz w:val="28"/>
          <w:szCs w:val="28"/>
          <w:lang w:eastAsia="en-US"/>
        </w:rPr>
        <w:t xml:space="preserve">, </w:t>
      </w:r>
    </w:p>
    <w:p w:rsidR="00FF4D13" w:rsidRDefault="00FF4D13" w:rsidP="00FF4D13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FF4D13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FF4D13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FF4D13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FF4D13" w:rsidRDefault="00FF4D13" w:rsidP="00FF4D13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Pr="00BF5C86">
        <w:t xml:space="preserve">Положение о порядке осуществления муниципального жилищного контроля на территории города Твери, утвержденное постановлением </w:t>
      </w:r>
      <w:r w:rsidR="00CE5EE5" w:rsidRPr="00BF5C86">
        <w:lastRenderedPageBreak/>
        <w:t xml:space="preserve">Администрации </w:t>
      </w:r>
      <w:r w:rsidRPr="00BF5C86">
        <w:t>города Твери от 13.03.2014 № 303</w:t>
      </w:r>
      <w:r>
        <w:rPr>
          <w:b/>
        </w:rPr>
        <w:t xml:space="preserve"> </w:t>
      </w:r>
      <w:r w:rsidRPr="00B904F6">
        <w:t xml:space="preserve">(далее – </w:t>
      </w:r>
      <w:r>
        <w:t>Положение</w:t>
      </w:r>
      <w:r w:rsidRPr="00B904F6">
        <w:t>), следующие изменения:</w:t>
      </w:r>
    </w:p>
    <w:p w:rsidR="004338F2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338F2">
        <w:rPr>
          <w:sz w:val="28"/>
          <w:szCs w:val="28"/>
        </w:rPr>
        <w:t>Пункт 1.1 раздела 1 Положения изложить в следующей редакции:</w:t>
      </w:r>
    </w:p>
    <w:p w:rsidR="004338F2" w:rsidRDefault="004338F2" w:rsidP="004338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1.1. Настоящее Положение о порядке осуществления муниципального жилищного контроля на территории города Твери (далее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Pr="004338F2">
        <w:rPr>
          <w:rFonts w:eastAsiaTheme="minorHAnsi"/>
          <w:sz w:val="28"/>
          <w:szCs w:val="28"/>
          <w:lang w:eastAsia="en-US"/>
        </w:rPr>
        <w:t xml:space="preserve"> Положение) разработано в соответствии с Жилищным </w:t>
      </w:r>
      <w:hyperlink r:id="rId7" w:history="1">
        <w:r w:rsidRPr="004338F2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8" w:history="1">
        <w:r w:rsidRPr="004338F2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правонарушениях, Федеральным </w:t>
      </w:r>
      <w:hyperlink r:id="rId9" w:history="1">
        <w:r w:rsidRPr="004338F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Федеральным </w:t>
      </w:r>
      <w:hyperlink r:id="rId10" w:history="1">
        <w:r w:rsidRPr="004338F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от 26.12.2008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294-ФЗ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Pr="004338F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30.06.2010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489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Pr="004338F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18.04.2016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323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 направлении запроса и получении на безвозмездной основе, в том числе в электронной форме, документов и (или) информации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 xml:space="preserve">постановлением </w:t>
      </w:r>
      <w:r w:rsidRPr="003C7F6E">
        <w:rPr>
          <w:rFonts w:eastAsiaTheme="minorHAnsi"/>
          <w:bCs/>
          <w:sz w:val="28"/>
          <w:szCs w:val="28"/>
          <w:lang w:eastAsia="en-US"/>
        </w:rPr>
        <w:t>Прав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Pr="003C7F6E">
        <w:rPr>
          <w:rFonts w:eastAsiaTheme="minorHAnsi"/>
          <w:sz w:val="28"/>
          <w:szCs w:val="28"/>
          <w:lang w:eastAsia="en-US"/>
        </w:rPr>
        <w:t>от 10</w:t>
      </w:r>
      <w:r>
        <w:rPr>
          <w:rFonts w:eastAsiaTheme="minorHAnsi"/>
          <w:sz w:val="28"/>
          <w:szCs w:val="28"/>
          <w:lang w:eastAsia="en-US"/>
        </w:rPr>
        <w:t>.02.</w:t>
      </w:r>
      <w:r w:rsidRPr="003C7F6E">
        <w:rPr>
          <w:rFonts w:eastAsiaTheme="minorHAnsi"/>
          <w:sz w:val="28"/>
          <w:szCs w:val="28"/>
          <w:lang w:eastAsia="en-US"/>
        </w:rPr>
        <w:t>2017</w:t>
      </w:r>
      <w:r>
        <w:rPr>
          <w:rFonts w:eastAsiaTheme="minorHAnsi"/>
          <w:sz w:val="28"/>
          <w:szCs w:val="28"/>
          <w:lang w:eastAsia="en-US"/>
        </w:rPr>
        <w:t xml:space="preserve"> №</w:t>
      </w:r>
      <w:r w:rsidRPr="003C7F6E">
        <w:rPr>
          <w:rFonts w:eastAsiaTheme="minorHAnsi"/>
          <w:sz w:val="28"/>
          <w:szCs w:val="28"/>
          <w:lang w:eastAsia="en-US"/>
        </w:rPr>
        <w:t xml:space="preserve"> 166 </w:t>
      </w:r>
      <w:r>
        <w:rPr>
          <w:rFonts w:eastAsiaTheme="minorHAnsi"/>
          <w:sz w:val="28"/>
          <w:szCs w:val="28"/>
          <w:lang w:eastAsia="en-US"/>
        </w:rPr>
        <w:t>«</w:t>
      </w:r>
      <w:r w:rsidRPr="003C7F6E">
        <w:rPr>
          <w:rFonts w:eastAsiaTheme="minorHAnsi"/>
          <w:sz w:val="28"/>
          <w:szCs w:val="28"/>
          <w:lang w:eastAsia="en-US"/>
        </w:rPr>
        <w:t>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</w:t>
      </w:r>
      <w:r>
        <w:rPr>
          <w:rFonts w:eastAsiaTheme="minorHAnsi"/>
          <w:sz w:val="28"/>
          <w:szCs w:val="28"/>
          <w:lang w:eastAsia="en-US"/>
        </w:rPr>
        <w:t>»,</w:t>
      </w:r>
      <w:r w:rsidRPr="004338F2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постановлением </w:t>
      </w:r>
      <w:r w:rsidRPr="003C7F6E">
        <w:rPr>
          <w:rFonts w:eastAsiaTheme="minorHAnsi"/>
          <w:bCs/>
          <w:sz w:val="28"/>
          <w:szCs w:val="28"/>
          <w:lang w:eastAsia="en-US"/>
        </w:rPr>
        <w:t>Прав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Pr="003C7F6E">
        <w:rPr>
          <w:rFonts w:eastAsiaTheme="minorHAnsi"/>
          <w:sz w:val="28"/>
          <w:szCs w:val="28"/>
          <w:lang w:eastAsia="en-US"/>
        </w:rPr>
        <w:t>от 26</w:t>
      </w:r>
      <w:r>
        <w:rPr>
          <w:rFonts w:eastAsiaTheme="minorHAnsi"/>
          <w:sz w:val="28"/>
          <w:szCs w:val="28"/>
          <w:lang w:eastAsia="en-US"/>
        </w:rPr>
        <w:t>.12.</w:t>
      </w:r>
      <w:r w:rsidRPr="003C7F6E">
        <w:rPr>
          <w:rFonts w:eastAsiaTheme="minorHAnsi"/>
          <w:sz w:val="28"/>
          <w:szCs w:val="28"/>
          <w:lang w:eastAsia="en-US"/>
        </w:rPr>
        <w:t xml:space="preserve">2018 </w:t>
      </w:r>
      <w:r>
        <w:rPr>
          <w:rFonts w:eastAsiaTheme="minorHAnsi"/>
          <w:sz w:val="28"/>
          <w:szCs w:val="28"/>
          <w:lang w:eastAsia="en-US"/>
        </w:rPr>
        <w:t>№</w:t>
      </w:r>
      <w:r w:rsidRPr="003C7F6E">
        <w:rPr>
          <w:rFonts w:eastAsiaTheme="minorHAnsi"/>
          <w:sz w:val="28"/>
          <w:szCs w:val="28"/>
          <w:lang w:eastAsia="en-US"/>
        </w:rPr>
        <w:t xml:space="preserve"> 1680 </w:t>
      </w:r>
      <w:r>
        <w:rPr>
          <w:rFonts w:eastAsiaTheme="minorHAnsi"/>
          <w:sz w:val="28"/>
          <w:szCs w:val="28"/>
          <w:lang w:eastAsia="en-US"/>
        </w:rPr>
        <w:t>«</w:t>
      </w:r>
      <w:r w:rsidRPr="003C7F6E">
        <w:rPr>
          <w:rFonts w:eastAsiaTheme="minorHAnsi"/>
          <w:sz w:val="28"/>
          <w:szCs w:val="28"/>
          <w:lang w:eastAsia="en-US"/>
        </w:rPr>
        <w:t>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hyperlink r:id="rId13" w:history="1">
        <w:r w:rsidRPr="004338F2">
          <w:rPr>
            <w:rFonts w:eastAsiaTheme="minorHAnsi"/>
            <w:sz w:val="28"/>
            <w:szCs w:val="28"/>
            <w:lang w:eastAsia="en-US"/>
          </w:rPr>
          <w:t>распоряжением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19.04.2016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724-р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(надзора) при организации и проведении проверок от иных государственных органов, органов местного самоуправления либо организаций, в распоряжении которых находятся эти документы и (или) информация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4338F2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Министерства экономического развития Российской Федерации от 30.04.2009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141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 реализации</w:t>
      </w:r>
      <w:r w:rsidR="00E9414E">
        <w:rPr>
          <w:rFonts w:eastAsiaTheme="minorHAnsi"/>
          <w:sz w:val="28"/>
          <w:szCs w:val="28"/>
          <w:lang w:eastAsia="en-US"/>
        </w:rPr>
        <w:t xml:space="preserve"> положений Федерального закона «</w:t>
      </w:r>
      <w:r w:rsidRPr="004338F2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Pr="004338F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Тверской области от 14.07.2003 </w:t>
      </w:r>
      <w:r>
        <w:rPr>
          <w:rFonts w:eastAsiaTheme="minorHAnsi"/>
          <w:sz w:val="28"/>
          <w:szCs w:val="28"/>
          <w:lang w:eastAsia="en-US"/>
        </w:rPr>
        <w:t xml:space="preserve">       №</w:t>
      </w:r>
      <w:r w:rsidRPr="004338F2">
        <w:rPr>
          <w:rFonts w:eastAsiaTheme="minorHAnsi"/>
          <w:sz w:val="28"/>
          <w:szCs w:val="28"/>
          <w:lang w:eastAsia="en-US"/>
        </w:rPr>
        <w:t xml:space="preserve"> 46-ЗО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Об административных правонарушениях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4338F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Тверской области от </w:t>
      </w:r>
      <w:r w:rsidRPr="004338F2">
        <w:rPr>
          <w:rFonts w:eastAsiaTheme="minorHAnsi"/>
          <w:sz w:val="28"/>
          <w:szCs w:val="28"/>
          <w:lang w:eastAsia="en-US"/>
        </w:rPr>
        <w:lastRenderedPageBreak/>
        <w:t xml:space="preserve">27.09.2012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79-ЗО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4338F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Тверской области от 20.12.2012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121-ЗО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 порядке осуществления муниципального жилищного контроля на территории Тверской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, </w:t>
      </w:r>
      <w:hyperlink r:id="rId18" w:history="1">
        <w:r w:rsidRPr="004338F2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города Твери, </w:t>
      </w:r>
      <w:hyperlink r:id="rId19" w:history="1">
        <w:r w:rsidRPr="004338F2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Pr="004338F2">
        <w:rPr>
          <w:rFonts w:eastAsiaTheme="minorHAnsi"/>
          <w:sz w:val="28"/>
          <w:szCs w:val="28"/>
          <w:lang w:eastAsia="en-US"/>
        </w:rPr>
        <w:t xml:space="preserve"> Тверской городской Думы от 09.09.2013 </w:t>
      </w:r>
      <w:r>
        <w:rPr>
          <w:rFonts w:eastAsiaTheme="minorHAnsi"/>
          <w:sz w:val="28"/>
          <w:szCs w:val="28"/>
          <w:lang w:eastAsia="en-US"/>
        </w:rPr>
        <w:t>№</w:t>
      </w:r>
      <w:r w:rsidRPr="004338F2">
        <w:rPr>
          <w:rFonts w:eastAsiaTheme="minorHAnsi"/>
          <w:sz w:val="28"/>
          <w:szCs w:val="28"/>
          <w:lang w:eastAsia="en-US"/>
        </w:rPr>
        <w:t xml:space="preserve"> 262 </w:t>
      </w:r>
      <w:r>
        <w:rPr>
          <w:rFonts w:eastAsiaTheme="minorHAnsi"/>
          <w:sz w:val="28"/>
          <w:szCs w:val="28"/>
          <w:lang w:eastAsia="en-US"/>
        </w:rPr>
        <w:t>«</w:t>
      </w:r>
      <w:r w:rsidRPr="004338F2">
        <w:rPr>
          <w:rFonts w:eastAsiaTheme="minorHAnsi"/>
          <w:sz w:val="28"/>
          <w:szCs w:val="28"/>
          <w:lang w:eastAsia="en-US"/>
        </w:rPr>
        <w:t>О Положении о проведении муниципального контроля на территории города Твери</w:t>
      </w:r>
      <w:r>
        <w:rPr>
          <w:rFonts w:eastAsiaTheme="minorHAnsi"/>
          <w:sz w:val="28"/>
          <w:szCs w:val="28"/>
          <w:lang w:eastAsia="en-US"/>
        </w:rPr>
        <w:t>»</w:t>
      </w:r>
      <w:r w:rsidRPr="004338F2">
        <w:rPr>
          <w:rFonts w:eastAsiaTheme="minorHAnsi"/>
          <w:sz w:val="28"/>
          <w:szCs w:val="28"/>
          <w:lang w:eastAsia="en-US"/>
        </w:rPr>
        <w:t xml:space="preserve"> и регулирует отношения, связанные с осуществлением контроля за соблюдением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сфере жилищных отношений, а также муниципальными правовыми актами города Твери.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4338F2" w:rsidRPr="004338F2" w:rsidRDefault="004338F2" w:rsidP="00C7106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0B7C63">
        <w:rPr>
          <w:rFonts w:eastAsiaTheme="minorHAnsi"/>
          <w:sz w:val="28"/>
          <w:szCs w:val="28"/>
          <w:lang w:eastAsia="en-US"/>
        </w:rPr>
        <w:t>Пункт 1</w:t>
      </w:r>
      <w:r>
        <w:rPr>
          <w:rFonts w:eastAsiaTheme="minorHAnsi"/>
          <w:sz w:val="28"/>
          <w:szCs w:val="28"/>
          <w:lang w:eastAsia="en-US"/>
        </w:rPr>
        <w:t xml:space="preserve"> раздел</w:t>
      </w:r>
      <w:r w:rsidR="000B7C63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2 Положения </w:t>
      </w:r>
      <w:r w:rsidR="000B7C63">
        <w:rPr>
          <w:rFonts w:eastAsiaTheme="minorHAnsi"/>
          <w:sz w:val="28"/>
          <w:szCs w:val="28"/>
          <w:lang w:eastAsia="en-US"/>
        </w:rPr>
        <w:t>дополнить словами</w:t>
      </w:r>
      <w:r>
        <w:rPr>
          <w:rFonts w:eastAsiaTheme="minorHAnsi"/>
          <w:sz w:val="28"/>
          <w:szCs w:val="28"/>
          <w:lang w:eastAsia="en-US"/>
        </w:rPr>
        <w:t>:</w:t>
      </w:r>
      <w:r w:rsidR="00C7106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="000B7C63">
        <w:rPr>
          <w:rFonts w:eastAsiaTheme="minorHAnsi"/>
          <w:sz w:val="28"/>
          <w:szCs w:val="28"/>
          <w:lang w:eastAsia="en-US"/>
        </w:rPr>
        <w:t>, а также</w:t>
      </w:r>
      <w:r>
        <w:rPr>
          <w:rFonts w:eastAsiaTheme="minorHAnsi"/>
          <w:sz w:val="28"/>
          <w:szCs w:val="28"/>
          <w:lang w:eastAsia="en-US"/>
        </w:rPr>
        <w:t xml:space="preserve"> мероприятий по профилактике нарушений обязательных требований</w:t>
      </w:r>
      <w:r w:rsidR="000B7C63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4338F2" w:rsidRDefault="004338F2" w:rsidP="00C7106C">
      <w:pPr>
        <w:tabs>
          <w:tab w:val="left" w:pos="466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E50B43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3 Положения:</w:t>
      </w:r>
      <w:r w:rsidR="00C7106C">
        <w:rPr>
          <w:sz w:val="28"/>
          <w:szCs w:val="28"/>
        </w:rPr>
        <w:tab/>
      </w:r>
    </w:p>
    <w:p w:rsidR="00791739" w:rsidRDefault="004338F2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1.3.1. Пункт</w:t>
      </w:r>
      <w:r w:rsidR="00791739">
        <w:rPr>
          <w:sz w:val="28"/>
          <w:szCs w:val="28"/>
        </w:rPr>
        <w:t xml:space="preserve"> 3.2 изложить в следующей редакции:</w:t>
      </w:r>
    </w:p>
    <w:p w:rsidR="00791739" w:rsidRDefault="00791739" w:rsidP="007917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«3.2. Муниципальный жилищный контроль осуществляется посредством организации и проведения проверок (плановых и внеплановых)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Тверской области в области жилищных отношений, муниципальными правовыми актами (далее – обязательные требования), а также </w:t>
      </w:r>
      <w:r w:rsidR="00CE5EE5">
        <w:rPr>
          <w:rFonts w:eastAsiaTheme="minorHAnsi"/>
          <w:sz w:val="28"/>
          <w:szCs w:val="28"/>
          <w:lang w:eastAsia="en-US"/>
        </w:rPr>
        <w:t xml:space="preserve">посредством </w:t>
      </w:r>
      <w:r>
        <w:rPr>
          <w:rFonts w:eastAsiaTheme="minorHAnsi"/>
          <w:sz w:val="28"/>
          <w:szCs w:val="28"/>
          <w:lang w:eastAsia="en-US"/>
        </w:rPr>
        <w:t>организаци</w:t>
      </w:r>
      <w:r w:rsidR="00CE5EE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и проведени</w:t>
      </w:r>
      <w:r w:rsidR="00CE5EE5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мероприятий по профилактике нарушений обязательных требований.».</w:t>
      </w:r>
    </w:p>
    <w:p w:rsidR="004338F2" w:rsidRDefault="004338F2" w:rsidP="0079173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B240A">
        <w:rPr>
          <w:rFonts w:eastAsiaTheme="minorHAnsi"/>
          <w:sz w:val="28"/>
          <w:szCs w:val="28"/>
          <w:lang w:eastAsia="en-US"/>
        </w:rPr>
        <w:t>.3.2.</w:t>
      </w:r>
      <w:r>
        <w:rPr>
          <w:rFonts w:eastAsiaTheme="minorHAnsi"/>
          <w:sz w:val="28"/>
          <w:szCs w:val="28"/>
          <w:lang w:eastAsia="en-US"/>
        </w:rPr>
        <w:t xml:space="preserve"> Пункт </w:t>
      </w:r>
      <w:r w:rsidR="001B240A">
        <w:rPr>
          <w:rFonts w:eastAsiaTheme="minorHAnsi"/>
          <w:sz w:val="28"/>
          <w:szCs w:val="28"/>
          <w:lang w:eastAsia="en-US"/>
        </w:rPr>
        <w:t>3.3 изложить в следующей редакции:</w:t>
      </w:r>
    </w:p>
    <w:p w:rsidR="001B240A" w:rsidRDefault="001B240A" w:rsidP="001B24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«3.3. Основными целями муниципального жилищного контроля являются профилактика, выявление и пресечение нарушений обязательных требований.».</w:t>
      </w:r>
    </w:p>
    <w:p w:rsidR="009B1754" w:rsidRDefault="001E15FA" w:rsidP="009B17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240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1B240A">
        <w:rPr>
          <w:sz w:val="28"/>
          <w:szCs w:val="28"/>
        </w:rPr>
        <w:t>Пункт</w:t>
      </w:r>
      <w:r w:rsidR="009B1754">
        <w:rPr>
          <w:sz w:val="28"/>
          <w:szCs w:val="28"/>
        </w:rPr>
        <w:t xml:space="preserve"> 4.1 раздела 4 Положения изложить в следующей редакции:</w:t>
      </w:r>
    </w:p>
    <w:p w:rsidR="009B1754" w:rsidRPr="009B1754" w:rsidRDefault="009B1754" w:rsidP="009B17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«4.1. Проведение муниципального жилищного контроля в отношении юридических лиц и индивидуальных предпринимателей осуществляется в форме плановых (в форме документарной и (или) выездной) и внеплановых (в форме документарной и (или) выездной) проверок в порядке, установленном Федеральным </w:t>
      </w:r>
      <w:hyperlink r:id="rId20" w:history="1">
        <w:r w:rsidRPr="009B1754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B1754">
        <w:rPr>
          <w:rFonts w:eastAsiaTheme="minorHAnsi"/>
          <w:sz w:val="28"/>
          <w:szCs w:val="28"/>
          <w:lang w:eastAsia="en-US"/>
        </w:rPr>
        <w:t xml:space="preserve"> от 26.12.2008 </w:t>
      </w:r>
      <w:r>
        <w:rPr>
          <w:rFonts w:eastAsiaTheme="minorHAnsi"/>
          <w:sz w:val="28"/>
          <w:szCs w:val="28"/>
          <w:lang w:eastAsia="en-US"/>
        </w:rPr>
        <w:t>№</w:t>
      </w:r>
      <w:r w:rsidRPr="009B1754">
        <w:rPr>
          <w:rFonts w:eastAsiaTheme="minorHAnsi"/>
          <w:sz w:val="28"/>
          <w:szCs w:val="28"/>
          <w:lang w:eastAsia="en-US"/>
        </w:rPr>
        <w:t xml:space="preserve"> 294-ФЗ </w:t>
      </w:r>
      <w:r w:rsidR="00CE5EE5">
        <w:rPr>
          <w:rFonts w:eastAsiaTheme="minorHAnsi"/>
          <w:sz w:val="28"/>
          <w:szCs w:val="28"/>
          <w:lang w:eastAsia="en-US"/>
        </w:rPr>
        <w:t>«</w:t>
      </w:r>
      <w:r w:rsidRPr="009B1754">
        <w:rPr>
          <w:rFonts w:eastAsiaTheme="minorHAnsi"/>
          <w:sz w:val="28"/>
          <w:szCs w:val="28"/>
          <w:lang w:eastAsia="en-US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eastAsiaTheme="minorHAnsi"/>
          <w:sz w:val="28"/>
          <w:szCs w:val="28"/>
          <w:lang w:eastAsia="en-US"/>
        </w:rPr>
        <w:t>»</w:t>
      </w:r>
      <w:r w:rsidRPr="009B1754">
        <w:rPr>
          <w:rFonts w:eastAsiaTheme="minorHAnsi"/>
          <w:sz w:val="28"/>
          <w:szCs w:val="28"/>
          <w:lang w:eastAsia="en-US"/>
        </w:rPr>
        <w:t xml:space="preserve">, с учетом особенностей, установленных </w:t>
      </w:r>
      <w:hyperlink r:id="rId21" w:history="1">
        <w:r w:rsidRPr="009B1754">
          <w:rPr>
            <w:rFonts w:eastAsiaTheme="minorHAnsi"/>
            <w:sz w:val="28"/>
            <w:szCs w:val="28"/>
            <w:lang w:eastAsia="en-US"/>
          </w:rPr>
          <w:t>частями 4.1</w:t>
        </w:r>
      </w:hyperlink>
      <w:r w:rsidRPr="009B1754">
        <w:rPr>
          <w:rFonts w:eastAsiaTheme="minorHAnsi"/>
          <w:sz w:val="28"/>
          <w:szCs w:val="28"/>
          <w:lang w:eastAsia="en-US"/>
        </w:rPr>
        <w:t xml:space="preserve">, </w:t>
      </w:r>
      <w:hyperlink r:id="rId22" w:history="1">
        <w:r w:rsidRPr="009B1754">
          <w:rPr>
            <w:rFonts w:eastAsiaTheme="minorHAnsi"/>
            <w:sz w:val="28"/>
            <w:szCs w:val="28"/>
            <w:lang w:eastAsia="en-US"/>
          </w:rPr>
          <w:t>4.2 статьи 20</w:t>
        </w:r>
      </w:hyperlink>
      <w:r w:rsidRPr="009B1754">
        <w:rPr>
          <w:rFonts w:eastAsiaTheme="minorHAnsi"/>
          <w:sz w:val="28"/>
          <w:szCs w:val="28"/>
          <w:lang w:eastAsia="en-US"/>
        </w:rPr>
        <w:t xml:space="preserve"> Жилищного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, а также в форме организации и проведения мероприятий по профилактике нарушений обязательных требований</w:t>
      </w:r>
      <w:r w:rsidRPr="009B175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FF4D13" w:rsidRDefault="009B1754" w:rsidP="00FF4D1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1B240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3C7F6E">
        <w:rPr>
          <w:sz w:val="28"/>
          <w:szCs w:val="28"/>
        </w:rPr>
        <w:t xml:space="preserve">Дополнить Положение </w:t>
      </w:r>
      <w:r w:rsidR="00FF4D13">
        <w:rPr>
          <w:rFonts w:eastAsiaTheme="minorHAnsi"/>
          <w:sz w:val="28"/>
          <w:szCs w:val="28"/>
          <w:lang w:eastAsia="en-US"/>
        </w:rPr>
        <w:t>раздел</w:t>
      </w:r>
      <w:r w:rsidR="003C7F6E">
        <w:rPr>
          <w:rFonts w:eastAsiaTheme="minorHAnsi"/>
          <w:sz w:val="28"/>
          <w:szCs w:val="28"/>
          <w:lang w:eastAsia="en-US"/>
        </w:rPr>
        <w:t>ом 12.</w:t>
      </w:r>
      <w:r w:rsidR="001B240A">
        <w:rPr>
          <w:rFonts w:eastAsiaTheme="minorHAnsi"/>
          <w:sz w:val="28"/>
          <w:szCs w:val="28"/>
          <w:lang w:val="en-US" w:eastAsia="en-US"/>
        </w:rPr>
        <w:t>I</w:t>
      </w:r>
      <w:r w:rsidR="003C7F6E">
        <w:rPr>
          <w:rFonts w:eastAsiaTheme="minorHAnsi"/>
          <w:sz w:val="28"/>
          <w:szCs w:val="28"/>
          <w:lang w:eastAsia="en-US"/>
        </w:rPr>
        <w:t xml:space="preserve"> </w:t>
      </w:r>
      <w:r w:rsidR="00FF4D13">
        <w:rPr>
          <w:rFonts w:eastAsiaTheme="minorHAnsi"/>
          <w:sz w:val="28"/>
          <w:szCs w:val="28"/>
          <w:lang w:eastAsia="en-US"/>
        </w:rPr>
        <w:t>следующе</w:t>
      </w:r>
      <w:r w:rsidR="003C7F6E">
        <w:rPr>
          <w:rFonts w:eastAsiaTheme="minorHAnsi"/>
          <w:sz w:val="28"/>
          <w:szCs w:val="28"/>
          <w:lang w:eastAsia="en-US"/>
        </w:rPr>
        <w:t>го содержания</w:t>
      </w:r>
      <w:r w:rsidR="00FF4D13">
        <w:rPr>
          <w:rFonts w:eastAsiaTheme="minorHAnsi"/>
          <w:sz w:val="28"/>
          <w:szCs w:val="28"/>
          <w:lang w:eastAsia="en-US"/>
        </w:rPr>
        <w:t>:</w:t>
      </w:r>
    </w:p>
    <w:p w:rsidR="003C7F6E" w:rsidRDefault="003C7F6E" w:rsidP="00360F1B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C7F6E">
        <w:rPr>
          <w:rFonts w:eastAsiaTheme="minorHAnsi"/>
          <w:sz w:val="28"/>
          <w:szCs w:val="28"/>
          <w:lang w:eastAsia="en-US"/>
        </w:rPr>
        <w:t>«12.</w:t>
      </w:r>
      <w:r w:rsidR="001B240A">
        <w:rPr>
          <w:rFonts w:eastAsiaTheme="minorHAnsi"/>
          <w:sz w:val="28"/>
          <w:szCs w:val="28"/>
          <w:lang w:val="en-US" w:eastAsia="en-US"/>
        </w:rPr>
        <w:t>I</w:t>
      </w:r>
      <w:r w:rsidRPr="003C7F6E">
        <w:rPr>
          <w:rFonts w:eastAsiaTheme="minorHAnsi"/>
          <w:sz w:val="28"/>
          <w:szCs w:val="28"/>
          <w:lang w:eastAsia="en-US"/>
        </w:rPr>
        <w:t xml:space="preserve">. </w:t>
      </w:r>
      <w:r w:rsidRPr="003C7F6E">
        <w:rPr>
          <w:rFonts w:eastAsiaTheme="minorHAnsi"/>
          <w:bCs/>
          <w:sz w:val="28"/>
          <w:szCs w:val="28"/>
          <w:lang w:eastAsia="en-US"/>
        </w:rPr>
        <w:t>Организация и проведение мероприятий, направленных на профилактику нар</w:t>
      </w:r>
      <w:r>
        <w:rPr>
          <w:rFonts w:eastAsiaTheme="minorHAnsi"/>
          <w:bCs/>
          <w:sz w:val="28"/>
          <w:szCs w:val="28"/>
          <w:lang w:eastAsia="en-US"/>
        </w:rPr>
        <w:t>ушений обязательных требований</w:t>
      </w:r>
    </w:p>
    <w:p w:rsidR="00E1605B" w:rsidRPr="00AD1305" w:rsidRDefault="003C7F6E" w:rsidP="00E160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C7F6E">
        <w:rPr>
          <w:rFonts w:eastAsiaTheme="minorHAnsi"/>
          <w:bCs/>
          <w:sz w:val="28"/>
          <w:szCs w:val="28"/>
          <w:lang w:eastAsia="en-US"/>
        </w:rPr>
        <w:t>12.</w:t>
      </w:r>
      <w:r w:rsidR="001B240A">
        <w:rPr>
          <w:rFonts w:eastAsiaTheme="minorHAnsi"/>
          <w:bCs/>
          <w:sz w:val="28"/>
          <w:szCs w:val="28"/>
          <w:lang w:val="en-US" w:eastAsia="en-US"/>
        </w:rPr>
        <w:t>I</w:t>
      </w:r>
      <w:r w:rsidRPr="003C7F6E">
        <w:rPr>
          <w:rFonts w:eastAsiaTheme="minorHAnsi"/>
          <w:bCs/>
          <w:sz w:val="28"/>
          <w:szCs w:val="28"/>
          <w:lang w:eastAsia="en-US"/>
        </w:rPr>
        <w:t xml:space="preserve">.1. </w:t>
      </w:r>
      <w:r w:rsidR="00E1605B" w:rsidRPr="00AD1305">
        <w:rPr>
          <w:rFonts w:eastAsiaTheme="minorHAnsi"/>
          <w:sz w:val="28"/>
          <w:szCs w:val="28"/>
          <w:lang w:eastAsia="en-US"/>
        </w:rPr>
        <w:t>В целях профилактики на</w:t>
      </w:r>
      <w:r w:rsidR="00E1605B">
        <w:rPr>
          <w:rFonts w:eastAsiaTheme="minorHAnsi"/>
          <w:sz w:val="28"/>
          <w:szCs w:val="28"/>
          <w:lang w:eastAsia="en-US"/>
        </w:rPr>
        <w:t>рушений обязательных требований отдел муниципального жилищного контроля</w:t>
      </w:r>
      <w:r w:rsidR="00E1605B" w:rsidRPr="00AD1305">
        <w:rPr>
          <w:rFonts w:eastAsiaTheme="minorHAnsi"/>
          <w:sz w:val="28"/>
          <w:szCs w:val="28"/>
          <w:lang w:eastAsia="en-US"/>
        </w:rPr>
        <w:t>:</w:t>
      </w:r>
    </w:p>
    <w:p w:rsidR="00E1605B" w:rsidRPr="00AD1305" w:rsidRDefault="00E1605B" w:rsidP="00E160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1305">
        <w:rPr>
          <w:rFonts w:eastAsiaTheme="minorHAnsi"/>
          <w:sz w:val="28"/>
          <w:szCs w:val="28"/>
          <w:lang w:eastAsia="en-US"/>
        </w:rPr>
        <w:lastRenderedPageBreak/>
        <w:t>1) обеспечива</w:t>
      </w:r>
      <w:r>
        <w:rPr>
          <w:rFonts w:eastAsiaTheme="minorHAnsi"/>
          <w:sz w:val="28"/>
          <w:szCs w:val="28"/>
          <w:lang w:eastAsia="en-US"/>
        </w:rPr>
        <w:t>е</w:t>
      </w:r>
      <w:r w:rsidRPr="00AD1305">
        <w:rPr>
          <w:rFonts w:eastAsiaTheme="minorHAnsi"/>
          <w:sz w:val="28"/>
          <w:szCs w:val="28"/>
          <w:lang w:eastAsia="en-US"/>
        </w:rPr>
        <w:t>т размещение на официальн</w:t>
      </w:r>
      <w:r>
        <w:rPr>
          <w:rFonts w:eastAsiaTheme="minorHAnsi"/>
          <w:sz w:val="28"/>
          <w:szCs w:val="28"/>
          <w:lang w:eastAsia="en-US"/>
        </w:rPr>
        <w:t xml:space="preserve">ом сайте </w:t>
      </w:r>
      <w:r w:rsidR="00CE5EE5">
        <w:rPr>
          <w:rFonts w:eastAsiaTheme="minorHAnsi"/>
          <w:sz w:val="28"/>
          <w:szCs w:val="28"/>
          <w:lang w:eastAsia="en-US"/>
        </w:rPr>
        <w:t xml:space="preserve">Администрации </w:t>
      </w:r>
      <w:r>
        <w:rPr>
          <w:rFonts w:eastAsiaTheme="minorHAnsi"/>
          <w:sz w:val="28"/>
          <w:szCs w:val="28"/>
          <w:lang w:eastAsia="en-US"/>
        </w:rPr>
        <w:t>города Твери в информационно-</w:t>
      </w:r>
      <w:r w:rsidR="00360F1B">
        <w:rPr>
          <w:rFonts w:eastAsiaTheme="minorHAnsi"/>
          <w:sz w:val="28"/>
          <w:szCs w:val="28"/>
          <w:lang w:eastAsia="en-US"/>
        </w:rPr>
        <w:t>теле</w:t>
      </w:r>
      <w:r>
        <w:rPr>
          <w:rFonts w:eastAsiaTheme="minorHAnsi"/>
          <w:sz w:val="28"/>
          <w:szCs w:val="28"/>
          <w:lang w:eastAsia="en-US"/>
        </w:rPr>
        <w:t xml:space="preserve">коммуникационной сети Интернет </w:t>
      </w:r>
      <w:hyperlink r:id="rId23" w:history="1">
        <w:r w:rsidRPr="00AD1305">
          <w:rPr>
            <w:rFonts w:eastAsiaTheme="minorHAnsi"/>
            <w:sz w:val="28"/>
            <w:szCs w:val="28"/>
            <w:lang w:eastAsia="en-US"/>
          </w:rPr>
          <w:t>переч</w:t>
        </w:r>
        <w:r w:rsidR="00360F1B">
          <w:rPr>
            <w:rFonts w:eastAsiaTheme="minorHAnsi"/>
            <w:sz w:val="28"/>
            <w:szCs w:val="28"/>
            <w:lang w:eastAsia="en-US"/>
          </w:rPr>
          <w:t>ня</w:t>
        </w:r>
      </w:hyperlink>
      <w:r w:rsidRPr="00AD1305">
        <w:rPr>
          <w:rFonts w:eastAsiaTheme="minorHAnsi"/>
          <w:sz w:val="28"/>
          <w:szCs w:val="28"/>
          <w:lang w:eastAsia="en-US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Pr="00AD1305">
        <w:rPr>
          <w:rFonts w:eastAsiaTheme="minorHAnsi"/>
          <w:sz w:val="28"/>
          <w:szCs w:val="28"/>
          <w:lang w:eastAsia="en-US"/>
        </w:rPr>
        <w:t>контроля, а также текстов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D1305">
        <w:rPr>
          <w:rFonts w:eastAsiaTheme="minorHAnsi"/>
          <w:sz w:val="28"/>
          <w:szCs w:val="28"/>
          <w:lang w:eastAsia="en-US"/>
        </w:rPr>
        <w:t>соответствующих нормативных правовых актов;</w:t>
      </w:r>
    </w:p>
    <w:p w:rsidR="00E1605B" w:rsidRPr="00AD1305" w:rsidRDefault="00E1605B" w:rsidP="00E160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1305">
        <w:rPr>
          <w:rFonts w:eastAsiaTheme="minorHAnsi"/>
          <w:sz w:val="28"/>
          <w:szCs w:val="28"/>
          <w:lang w:eastAsia="en-US"/>
        </w:rPr>
        <w:t>2) осуществля</w:t>
      </w:r>
      <w:r>
        <w:rPr>
          <w:rFonts w:eastAsiaTheme="minorHAnsi"/>
          <w:sz w:val="28"/>
          <w:szCs w:val="28"/>
          <w:lang w:eastAsia="en-US"/>
        </w:rPr>
        <w:t>е</w:t>
      </w:r>
      <w:r w:rsidRPr="00AD1305">
        <w:rPr>
          <w:rFonts w:eastAsiaTheme="minorHAnsi"/>
          <w:sz w:val="28"/>
          <w:szCs w:val="28"/>
          <w:lang w:eastAsia="en-US"/>
        </w:rPr>
        <w:t xml:space="preserve">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</w:t>
      </w:r>
      <w:r>
        <w:rPr>
          <w:rFonts w:eastAsiaTheme="minorHAnsi"/>
          <w:sz w:val="28"/>
          <w:szCs w:val="28"/>
          <w:lang w:eastAsia="en-US"/>
        </w:rPr>
        <w:t xml:space="preserve">отдел муниципального жилищного контроля </w:t>
      </w:r>
      <w:r w:rsidRPr="00AD1305">
        <w:rPr>
          <w:rFonts w:eastAsiaTheme="minorHAnsi"/>
          <w:sz w:val="28"/>
          <w:szCs w:val="28"/>
          <w:lang w:eastAsia="en-US"/>
        </w:rPr>
        <w:t>гот</w:t>
      </w:r>
      <w:r>
        <w:rPr>
          <w:rFonts w:eastAsiaTheme="minorHAnsi"/>
          <w:sz w:val="28"/>
          <w:szCs w:val="28"/>
          <w:lang w:eastAsia="en-US"/>
        </w:rPr>
        <w:t>овит</w:t>
      </w:r>
      <w:r w:rsidRPr="00AD1305">
        <w:rPr>
          <w:rFonts w:eastAsiaTheme="minorHAnsi"/>
          <w:sz w:val="28"/>
          <w:szCs w:val="28"/>
          <w:lang w:eastAsia="en-US"/>
        </w:rPr>
        <w:t xml:space="preserve"> и распространя</w:t>
      </w:r>
      <w:r>
        <w:rPr>
          <w:rFonts w:eastAsiaTheme="minorHAnsi"/>
          <w:sz w:val="28"/>
          <w:szCs w:val="28"/>
          <w:lang w:eastAsia="en-US"/>
        </w:rPr>
        <w:t>е</w:t>
      </w:r>
      <w:r w:rsidRPr="00AD1305">
        <w:rPr>
          <w:rFonts w:eastAsiaTheme="minorHAnsi"/>
          <w:sz w:val="28"/>
          <w:szCs w:val="28"/>
          <w:lang w:eastAsia="en-US"/>
        </w:rPr>
        <w:t>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</w:t>
      </w:r>
      <w:r>
        <w:rPr>
          <w:rFonts w:eastAsiaTheme="minorHAnsi"/>
          <w:sz w:val="28"/>
          <w:szCs w:val="28"/>
          <w:lang w:eastAsia="en-US"/>
        </w:rPr>
        <w:t>людения обязательных требований</w:t>
      </w:r>
      <w:r w:rsidRPr="00AD1305">
        <w:rPr>
          <w:rFonts w:eastAsiaTheme="minorHAnsi"/>
          <w:sz w:val="28"/>
          <w:szCs w:val="28"/>
          <w:lang w:eastAsia="en-US"/>
        </w:rPr>
        <w:t>;</w:t>
      </w:r>
    </w:p>
    <w:p w:rsidR="00E1605B" w:rsidRPr="00AD1305" w:rsidRDefault="00E1605B" w:rsidP="00E160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1305">
        <w:rPr>
          <w:rFonts w:eastAsiaTheme="minorHAnsi"/>
          <w:sz w:val="28"/>
          <w:szCs w:val="28"/>
          <w:lang w:eastAsia="en-US"/>
        </w:rPr>
        <w:t>3) обеспечива</w:t>
      </w:r>
      <w:r>
        <w:rPr>
          <w:rFonts w:eastAsiaTheme="minorHAnsi"/>
          <w:sz w:val="28"/>
          <w:szCs w:val="28"/>
          <w:lang w:eastAsia="en-US"/>
        </w:rPr>
        <w:t>е</w:t>
      </w:r>
      <w:r w:rsidRPr="00AD1305">
        <w:rPr>
          <w:rFonts w:eastAsiaTheme="minorHAnsi"/>
          <w:sz w:val="28"/>
          <w:szCs w:val="28"/>
          <w:lang w:eastAsia="en-US"/>
        </w:rPr>
        <w:t>т не реже одного раза в год обобщение практики осуществления муниципального</w:t>
      </w:r>
      <w:r>
        <w:rPr>
          <w:rFonts w:eastAsiaTheme="minorHAnsi"/>
          <w:sz w:val="28"/>
          <w:szCs w:val="28"/>
          <w:lang w:eastAsia="en-US"/>
        </w:rPr>
        <w:t xml:space="preserve"> жилищного</w:t>
      </w:r>
      <w:r w:rsidRPr="00AD1305">
        <w:rPr>
          <w:rFonts w:eastAsiaTheme="minorHAnsi"/>
          <w:sz w:val="28"/>
          <w:szCs w:val="28"/>
          <w:lang w:eastAsia="en-US"/>
        </w:rPr>
        <w:t xml:space="preserve"> контроля и размещение на официальн</w:t>
      </w:r>
      <w:r>
        <w:rPr>
          <w:rFonts w:eastAsiaTheme="minorHAnsi"/>
          <w:sz w:val="28"/>
          <w:szCs w:val="28"/>
          <w:lang w:eastAsia="en-US"/>
        </w:rPr>
        <w:t xml:space="preserve">ом сайте </w:t>
      </w:r>
      <w:r w:rsidR="00CE5EE5">
        <w:rPr>
          <w:rFonts w:eastAsiaTheme="minorHAnsi"/>
          <w:sz w:val="28"/>
          <w:szCs w:val="28"/>
          <w:lang w:eastAsia="en-US"/>
        </w:rPr>
        <w:t xml:space="preserve">Администрации </w:t>
      </w:r>
      <w:r>
        <w:rPr>
          <w:rFonts w:eastAsiaTheme="minorHAnsi"/>
          <w:sz w:val="28"/>
          <w:szCs w:val="28"/>
          <w:lang w:eastAsia="en-US"/>
        </w:rPr>
        <w:t>города Твери в информационно-</w:t>
      </w:r>
      <w:r w:rsidR="00360F1B">
        <w:rPr>
          <w:rFonts w:eastAsiaTheme="minorHAnsi"/>
          <w:sz w:val="28"/>
          <w:szCs w:val="28"/>
          <w:lang w:eastAsia="en-US"/>
        </w:rPr>
        <w:t>теле</w:t>
      </w:r>
      <w:r>
        <w:rPr>
          <w:rFonts w:eastAsiaTheme="minorHAnsi"/>
          <w:sz w:val="28"/>
          <w:szCs w:val="28"/>
          <w:lang w:eastAsia="en-US"/>
        </w:rPr>
        <w:t xml:space="preserve">коммуникационной сети Интернет </w:t>
      </w:r>
      <w:r w:rsidRPr="00AD1305">
        <w:rPr>
          <w:rFonts w:eastAsiaTheme="minorHAnsi"/>
          <w:sz w:val="28"/>
          <w:szCs w:val="28"/>
          <w:lang w:eastAsia="en-US"/>
        </w:rPr>
        <w:t>соответствующих обобщений, в том числе с указанием наиболее часто встречающихся случаев нарушений обязательных требований,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1605B" w:rsidRPr="00AD1305" w:rsidRDefault="00E1605B" w:rsidP="00E160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D1305">
        <w:rPr>
          <w:rFonts w:eastAsiaTheme="minorHAnsi"/>
          <w:sz w:val="28"/>
          <w:szCs w:val="28"/>
          <w:lang w:eastAsia="en-US"/>
        </w:rPr>
        <w:t>4) выда</w:t>
      </w:r>
      <w:r>
        <w:rPr>
          <w:rFonts w:eastAsiaTheme="minorHAnsi"/>
          <w:sz w:val="28"/>
          <w:szCs w:val="28"/>
          <w:lang w:eastAsia="en-US"/>
        </w:rPr>
        <w:t>е</w:t>
      </w:r>
      <w:r w:rsidRPr="00AD1305">
        <w:rPr>
          <w:rFonts w:eastAsiaTheme="minorHAnsi"/>
          <w:sz w:val="28"/>
          <w:szCs w:val="28"/>
          <w:lang w:eastAsia="en-US"/>
        </w:rPr>
        <w:t xml:space="preserve">т </w:t>
      </w:r>
      <w:r w:rsidR="00272E0A">
        <w:rPr>
          <w:rFonts w:eastAsiaTheme="minorHAnsi"/>
          <w:sz w:val="28"/>
          <w:szCs w:val="28"/>
          <w:lang w:eastAsia="en-US"/>
        </w:rPr>
        <w:t xml:space="preserve">юридическим лицам, индивидуальным предпринимателям </w:t>
      </w:r>
      <w:r w:rsidRPr="00AD1305">
        <w:rPr>
          <w:rFonts w:eastAsiaTheme="minorHAnsi"/>
          <w:sz w:val="28"/>
          <w:szCs w:val="28"/>
          <w:lang w:eastAsia="en-US"/>
        </w:rPr>
        <w:t>предостережения о недопустимости нар</w:t>
      </w:r>
      <w:r>
        <w:rPr>
          <w:rFonts w:eastAsiaTheme="minorHAnsi"/>
          <w:sz w:val="28"/>
          <w:szCs w:val="28"/>
          <w:lang w:eastAsia="en-US"/>
        </w:rPr>
        <w:t>ушения обязательных требований в поря</w:t>
      </w:r>
      <w:r w:rsidR="00360F1B">
        <w:rPr>
          <w:rFonts w:eastAsiaTheme="minorHAnsi"/>
          <w:sz w:val="28"/>
          <w:szCs w:val="28"/>
          <w:lang w:eastAsia="en-US"/>
        </w:rPr>
        <w:t>дке, установленном разделом 12.</w:t>
      </w:r>
      <w:r w:rsidR="00360F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AD1305">
        <w:rPr>
          <w:rFonts w:eastAsiaTheme="minorHAnsi"/>
          <w:sz w:val="28"/>
          <w:szCs w:val="28"/>
          <w:lang w:eastAsia="en-US"/>
        </w:rPr>
        <w:t>.</w:t>
      </w:r>
    </w:p>
    <w:p w:rsidR="003C7F6E" w:rsidRPr="00AD1305" w:rsidRDefault="00E1605B" w:rsidP="00E1605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 w:rsidR="00360F1B">
        <w:rPr>
          <w:rFonts w:eastAsiaTheme="minorHAnsi"/>
          <w:sz w:val="28"/>
          <w:szCs w:val="28"/>
          <w:lang w:val="en-US" w:eastAsia="en-US"/>
        </w:rPr>
        <w:t>I</w:t>
      </w:r>
      <w:r>
        <w:rPr>
          <w:rFonts w:eastAsiaTheme="minorHAnsi"/>
          <w:sz w:val="28"/>
          <w:szCs w:val="28"/>
          <w:lang w:eastAsia="en-US"/>
        </w:rPr>
        <w:t xml:space="preserve">.2. </w:t>
      </w:r>
      <w:r w:rsidR="009B1754">
        <w:rPr>
          <w:rFonts w:eastAsiaTheme="minorHAnsi"/>
          <w:sz w:val="28"/>
          <w:szCs w:val="28"/>
          <w:lang w:eastAsia="en-US"/>
        </w:rPr>
        <w:t xml:space="preserve">Отдел </w:t>
      </w:r>
      <w:r w:rsidR="0013663B">
        <w:rPr>
          <w:rFonts w:eastAsiaTheme="minorHAnsi"/>
          <w:sz w:val="28"/>
          <w:szCs w:val="28"/>
          <w:lang w:eastAsia="en-US"/>
        </w:rPr>
        <w:t xml:space="preserve">муниципального жилищного контроля </w:t>
      </w:r>
      <w:r w:rsidR="003C7F6E" w:rsidRPr="003C7F6E">
        <w:rPr>
          <w:rFonts w:eastAsiaTheme="minorHAnsi"/>
          <w:sz w:val="28"/>
          <w:szCs w:val="28"/>
          <w:lang w:eastAsia="en-US"/>
        </w:rPr>
        <w:t>осуществля</w:t>
      </w:r>
      <w:r w:rsidR="0013663B">
        <w:rPr>
          <w:rFonts w:eastAsiaTheme="minorHAnsi"/>
          <w:sz w:val="28"/>
          <w:szCs w:val="28"/>
          <w:lang w:eastAsia="en-US"/>
        </w:rPr>
        <w:t>е</w:t>
      </w:r>
      <w:r w:rsidR="003C7F6E" w:rsidRPr="003C7F6E">
        <w:rPr>
          <w:rFonts w:eastAsiaTheme="minorHAnsi"/>
          <w:sz w:val="28"/>
          <w:szCs w:val="28"/>
          <w:lang w:eastAsia="en-US"/>
        </w:rPr>
        <w:t xml:space="preserve">т мероприятия по </w:t>
      </w:r>
      <w:r w:rsidR="003C7F6E" w:rsidRPr="00AD1305">
        <w:rPr>
          <w:rFonts w:eastAsiaTheme="minorHAnsi"/>
          <w:sz w:val="28"/>
          <w:szCs w:val="28"/>
          <w:lang w:eastAsia="en-US"/>
        </w:rPr>
        <w:t>профилактике нар</w:t>
      </w:r>
      <w:r w:rsidR="0013663B" w:rsidRPr="00AD1305">
        <w:rPr>
          <w:rFonts w:eastAsiaTheme="minorHAnsi"/>
          <w:sz w:val="28"/>
          <w:szCs w:val="28"/>
          <w:lang w:eastAsia="en-US"/>
        </w:rPr>
        <w:t xml:space="preserve">ушений обязательных требований </w:t>
      </w:r>
      <w:r w:rsidR="003C7F6E" w:rsidRPr="00AD1305">
        <w:rPr>
          <w:rFonts w:eastAsiaTheme="minorHAnsi"/>
          <w:sz w:val="28"/>
          <w:szCs w:val="28"/>
          <w:lang w:eastAsia="en-US"/>
        </w:rPr>
        <w:t>в соответствии с ежегодно утверждаемыми программами профилактики нарушений.</w:t>
      </w:r>
    </w:p>
    <w:p w:rsidR="0013663B" w:rsidRDefault="009B1754" w:rsidP="001366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Муниципальные жилищные инспекторы</w:t>
      </w:r>
      <w:r w:rsidR="0013663B">
        <w:rPr>
          <w:rFonts w:eastAsiaTheme="minorHAnsi"/>
          <w:sz w:val="28"/>
          <w:szCs w:val="28"/>
          <w:lang w:eastAsia="en-US"/>
        </w:rPr>
        <w:t xml:space="preserve">, осуществляющие мероприятия по профилактике нарушений, определяются приказом начальника отдела муниципального жилищного контроля </w:t>
      </w:r>
      <w:r>
        <w:rPr>
          <w:rFonts w:eastAsiaTheme="minorHAnsi"/>
          <w:sz w:val="28"/>
          <w:szCs w:val="28"/>
          <w:lang w:eastAsia="en-US"/>
        </w:rPr>
        <w:t>об организации осуществления профилактической работы, по согласованию с начальником департамента жилищно-коммунального хозяйства, жилищной политики и строительства администрации города Твери</w:t>
      </w:r>
      <w:r w:rsidR="0013663B">
        <w:rPr>
          <w:rFonts w:eastAsiaTheme="minorHAnsi"/>
          <w:sz w:val="28"/>
          <w:szCs w:val="28"/>
          <w:lang w:eastAsia="en-US"/>
        </w:rPr>
        <w:t>.</w:t>
      </w:r>
    </w:p>
    <w:p w:rsidR="0013663B" w:rsidRDefault="0013663B" w:rsidP="0013663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Разработка программы профилактики нарушений осуществляется в соответствии с </w:t>
      </w:r>
      <w:r w:rsidRPr="003C7F6E">
        <w:rPr>
          <w:rFonts w:eastAsiaTheme="minorHAnsi"/>
          <w:sz w:val="28"/>
          <w:szCs w:val="28"/>
          <w:lang w:eastAsia="en-US"/>
        </w:rPr>
        <w:t>общи</w:t>
      </w:r>
      <w:r>
        <w:rPr>
          <w:rFonts w:eastAsiaTheme="minorHAnsi"/>
          <w:sz w:val="28"/>
          <w:szCs w:val="28"/>
          <w:lang w:eastAsia="en-US"/>
        </w:rPr>
        <w:t>ми</w:t>
      </w:r>
      <w:r w:rsidRPr="003C7F6E">
        <w:rPr>
          <w:rFonts w:eastAsiaTheme="minorHAnsi"/>
          <w:sz w:val="28"/>
          <w:szCs w:val="28"/>
          <w:lang w:eastAsia="en-US"/>
        </w:rPr>
        <w:t xml:space="preserve"> требовани</w:t>
      </w:r>
      <w:r>
        <w:rPr>
          <w:rFonts w:eastAsiaTheme="minorHAnsi"/>
          <w:sz w:val="28"/>
          <w:szCs w:val="28"/>
          <w:lang w:eastAsia="en-US"/>
        </w:rPr>
        <w:t>ями</w:t>
      </w:r>
      <w:r w:rsidRPr="003C7F6E">
        <w:rPr>
          <w:rFonts w:eastAsiaTheme="minorHAnsi"/>
          <w:sz w:val="28"/>
          <w:szCs w:val="28"/>
          <w:lang w:eastAsia="en-US"/>
        </w:rPr>
        <w:t xml:space="preserve">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</w:r>
      <w:r>
        <w:rPr>
          <w:rFonts w:eastAsiaTheme="minorHAnsi"/>
          <w:sz w:val="28"/>
          <w:szCs w:val="28"/>
          <w:lang w:eastAsia="en-US"/>
        </w:rPr>
        <w:t xml:space="preserve">, утвержденными </w:t>
      </w:r>
      <w:r>
        <w:rPr>
          <w:rFonts w:eastAsiaTheme="minorHAnsi"/>
          <w:bCs/>
          <w:sz w:val="28"/>
          <w:szCs w:val="28"/>
          <w:lang w:eastAsia="en-US"/>
        </w:rPr>
        <w:t xml:space="preserve">постановлением </w:t>
      </w:r>
      <w:r w:rsidRPr="003C7F6E">
        <w:rPr>
          <w:rFonts w:eastAsiaTheme="minorHAnsi"/>
          <w:bCs/>
          <w:sz w:val="28"/>
          <w:szCs w:val="28"/>
          <w:lang w:eastAsia="en-US"/>
        </w:rPr>
        <w:t>Прав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3C7F6E">
        <w:rPr>
          <w:rFonts w:eastAsiaTheme="minorHAnsi"/>
          <w:bCs/>
          <w:sz w:val="28"/>
          <w:szCs w:val="28"/>
          <w:lang w:eastAsia="en-US"/>
        </w:rPr>
        <w:t>тельства Росси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3C7F6E">
        <w:rPr>
          <w:rFonts w:eastAsiaTheme="minorHAnsi"/>
          <w:bCs/>
          <w:sz w:val="28"/>
          <w:szCs w:val="28"/>
          <w:lang w:eastAsia="en-US"/>
        </w:rPr>
        <w:t xml:space="preserve">ской Федерации </w:t>
      </w:r>
      <w:r w:rsidRPr="003C7F6E">
        <w:rPr>
          <w:rFonts w:eastAsiaTheme="minorHAnsi"/>
          <w:sz w:val="28"/>
          <w:szCs w:val="28"/>
          <w:lang w:eastAsia="en-US"/>
        </w:rPr>
        <w:t>от 26</w:t>
      </w:r>
      <w:r>
        <w:rPr>
          <w:rFonts w:eastAsiaTheme="minorHAnsi"/>
          <w:sz w:val="28"/>
          <w:szCs w:val="28"/>
          <w:lang w:eastAsia="en-US"/>
        </w:rPr>
        <w:t>.12.</w:t>
      </w:r>
      <w:r w:rsidRPr="003C7F6E">
        <w:rPr>
          <w:rFonts w:eastAsiaTheme="minorHAnsi"/>
          <w:sz w:val="28"/>
          <w:szCs w:val="28"/>
          <w:lang w:eastAsia="en-US"/>
        </w:rPr>
        <w:t xml:space="preserve">2018 </w:t>
      </w:r>
      <w:r>
        <w:rPr>
          <w:rFonts w:eastAsiaTheme="minorHAnsi"/>
          <w:sz w:val="28"/>
          <w:szCs w:val="28"/>
          <w:lang w:eastAsia="en-US"/>
        </w:rPr>
        <w:t>№</w:t>
      </w:r>
      <w:r w:rsidRPr="003C7F6E">
        <w:rPr>
          <w:rFonts w:eastAsiaTheme="minorHAnsi"/>
          <w:sz w:val="28"/>
          <w:szCs w:val="28"/>
          <w:lang w:eastAsia="en-US"/>
        </w:rPr>
        <w:t xml:space="preserve"> 1680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3663B" w:rsidRDefault="0013663B" w:rsidP="00AD13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Программа профилактики нарушений</w:t>
      </w:r>
      <w:r w:rsidR="00AD1305">
        <w:rPr>
          <w:rFonts w:eastAsiaTheme="minorHAnsi"/>
          <w:sz w:val="28"/>
          <w:szCs w:val="28"/>
          <w:lang w:eastAsia="en-US"/>
        </w:rPr>
        <w:t xml:space="preserve"> на следующий год </w:t>
      </w:r>
      <w:r w:rsidR="009B1754">
        <w:rPr>
          <w:rFonts w:eastAsiaTheme="minorHAnsi"/>
          <w:sz w:val="28"/>
          <w:szCs w:val="28"/>
          <w:lang w:eastAsia="en-US"/>
        </w:rPr>
        <w:t xml:space="preserve">утверждается ежегодно приказом начальника </w:t>
      </w:r>
      <w:r w:rsidR="00AD1305">
        <w:rPr>
          <w:rFonts w:eastAsiaTheme="minorHAnsi"/>
          <w:sz w:val="28"/>
          <w:szCs w:val="28"/>
          <w:lang w:eastAsia="en-US"/>
        </w:rPr>
        <w:t>отдел</w:t>
      </w:r>
      <w:r w:rsidR="009B1754">
        <w:rPr>
          <w:rFonts w:eastAsiaTheme="minorHAnsi"/>
          <w:sz w:val="28"/>
          <w:szCs w:val="28"/>
          <w:lang w:eastAsia="en-US"/>
        </w:rPr>
        <w:t>а</w:t>
      </w:r>
      <w:r w:rsidR="00AD1305">
        <w:rPr>
          <w:rFonts w:eastAsiaTheme="minorHAnsi"/>
          <w:sz w:val="28"/>
          <w:szCs w:val="28"/>
          <w:lang w:eastAsia="en-US"/>
        </w:rPr>
        <w:t xml:space="preserve"> муниципального жилищного контроля </w:t>
      </w:r>
      <w:r w:rsidR="009B1754">
        <w:rPr>
          <w:rFonts w:eastAsiaTheme="minorHAnsi"/>
          <w:sz w:val="28"/>
          <w:szCs w:val="28"/>
          <w:lang w:eastAsia="en-US"/>
        </w:rPr>
        <w:t>по согласованию с начальником департамента жилищно-коммунального хозяйства</w:t>
      </w:r>
      <w:r w:rsidR="00E50B43">
        <w:rPr>
          <w:rFonts w:eastAsiaTheme="minorHAnsi"/>
          <w:sz w:val="28"/>
          <w:szCs w:val="28"/>
          <w:lang w:eastAsia="en-US"/>
        </w:rPr>
        <w:t>,</w:t>
      </w:r>
      <w:r w:rsidR="009B1754">
        <w:rPr>
          <w:rFonts w:eastAsiaTheme="minorHAnsi"/>
          <w:sz w:val="28"/>
          <w:szCs w:val="28"/>
          <w:lang w:eastAsia="en-US"/>
        </w:rPr>
        <w:t xml:space="preserve"> </w:t>
      </w:r>
      <w:r w:rsidR="009B1754">
        <w:rPr>
          <w:rFonts w:eastAsiaTheme="minorHAnsi"/>
          <w:sz w:val="28"/>
          <w:szCs w:val="28"/>
          <w:lang w:eastAsia="en-US"/>
        </w:rPr>
        <w:lastRenderedPageBreak/>
        <w:t>жилищной политики и строительства а</w:t>
      </w:r>
      <w:r w:rsidR="00E50B43">
        <w:rPr>
          <w:rFonts w:eastAsiaTheme="minorHAnsi"/>
          <w:sz w:val="28"/>
          <w:szCs w:val="28"/>
          <w:lang w:eastAsia="en-US"/>
        </w:rPr>
        <w:t>дминистрации города Твери</w:t>
      </w:r>
      <w:r w:rsidR="009B1754">
        <w:rPr>
          <w:rFonts w:eastAsiaTheme="minorHAnsi"/>
          <w:sz w:val="28"/>
          <w:szCs w:val="28"/>
          <w:lang w:eastAsia="en-US"/>
        </w:rPr>
        <w:t xml:space="preserve"> </w:t>
      </w:r>
      <w:r w:rsidR="00CE5EE5">
        <w:rPr>
          <w:rFonts w:eastAsiaTheme="minorHAnsi"/>
          <w:sz w:val="28"/>
          <w:szCs w:val="28"/>
          <w:lang w:eastAsia="en-US"/>
        </w:rPr>
        <w:t>до 20 декабря текущего года</w:t>
      </w:r>
      <w:r>
        <w:rPr>
          <w:rFonts w:eastAsiaTheme="minorHAnsi"/>
          <w:sz w:val="28"/>
          <w:szCs w:val="28"/>
          <w:lang w:eastAsia="en-US"/>
        </w:rPr>
        <w:t>.</w:t>
      </w:r>
      <w:r w:rsidR="002E737E">
        <w:rPr>
          <w:rFonts w:eastAsiaTheme="minorHAnsi"/>
          <w:sz w:val="28"/>
          <w:szCs w:val="28"/>
          <w:lang w:eastAsia="en-US"/>
        </w:rPr>
        <w:t>».</w:t>
      </w:r>
    </w:p>
    <w:p w:rsidR="002E737E" w:rsidRDefault="002E737E" w:rsidP="002E737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360F1B">
        <w:rPr>
          <w:sz w:val="28"/>
          <w:szCs w:val="28"/>
        </w:rPr>
        <w:t>6</w:t>
      </w:r>
      <w:r>
        <w:rPr>
          <w:sz w:val="28"/>
          <w:szCs w:val="28"/>
        </w:rPr>
        <w:t xml:space="preserve">. Дополнить Положение </w:t>
      </w:r>
      <w:r>
        <w:rPr>
          <w:rFonts w:eastAsiaTheme="minorHAnsi"/>
          <w:sz w:val="28"/>
          <w:szCs w:val="28"/>
          <w:lang w:eastAsia="en-US"/>
        </w:rPr>
        <w:t>разделом 12.</w:t>
      </w:r>
      <w:r w:rsidR="00360F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E737E" w:rsidRDefault="002E737E" w:rsidP="00360F1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«12.</w:t>
      </w:r>
      <w:r w:rsidR="00360F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. Порядок </w:t>
      </w:r>
      <w:r w:rsidRPr="00AD1305">
        <w:rPr>
          <w:rFonts w:eastAsiaTheme="minorHAnsi"/>
          <w:sz w:val="28"/>
          <w:szCs w:val="28"/>
          <w:lang w:eastAsia="en-US"/>
        </w:rPr>
        <w:t>выда</w:t>
      </w:r>
      <w:r>
        <w:rPr>
          <w:rFonts w:eastAsiaTheme="minorHAnsi"/>
          <w:sz w:val="28"/>
          <w:szCs w:val="28"/>
          <w:lang w:eastAsia="en-US"/>
        </w:rPr>
        <w:t>чи</w:t>
      </w:r>
      <w:r w:rsidRPr="00AD1305">
        <w:rPr>
          <w:rFonts w:eastAsiaTheme="minorHAnsi"/>
          <w:sz w:val="28"/>
          <w:szCs w:val="28"/>
          <w:lang w:eastAsia="en-US"/>
        </w:rPr>
        <w:t xml:space="preserve"> </w:t>
      </w:r>
      <w:r w:rsidR="00272E0A">
        <w:rPr>
          <w:rFonts w:eastAsiaTheme="minorHAnsi"/>
          <w:sz w:val="28"/>
          <w:szCs w:val="28"/>
          <w:lang w:eastAsia="en-US"/>
        </w:rPr>
        <w:t xml:space="preserve">юридическим лицам, индивидуальным предпринимателям </w:t>
      </w:r>
      <w:r w:rsidRPr="00AD1305">
        <w:rPr>
          <w:rFonts w:eastAsiaTheme="minorHAnsi"/>
          <w:sz w:val="28"/>
          <w:szCs w:val="28"/>
          <w:lang w:eastAsia="en-US"/>
        </w:rPr>
        <w:t>предостережени</w:t>
      </w:r>
      <w:r>
        <w:rPr>
          <w:rFonts w:eastAsiaTheme="minorHAnsi"/>
          <w:sz w:val="28"/>
          <w:szCs w:val="28"/>
          <w:lang w:eastAsia="en-US"/>
        </w:rPr>
        <w:t>й</w:t>
      </w:r>
      <w:r w:rsidRPr="00AD1305">
        <w:rPr>
          <w:rFonts w:eastAsiaTheme="minorHAnsi"/>
          <w:sz w:val="28"/>
          <w:szCs w:val="28"/>
          <w:lang w:eastAsia="en-US"/>
        </w:rPr>
        <w:t xml:space="preserve"> о недопустимости нар</w:t>
      </w:r>
      <w:r>
        <w:rPr>
          <w:rFonts w:eastAsiaTheme="minorHAnsi"/>
          <w:sz w:val="28"/>
          <w:szCs w:val="28"/>
          <w:lang w:eastAsia="en-US"/>
        </w:rPr>
        <w:t>ушения обязательных требований</w:t>
      </w:r>
    </w:p>
    <w:p w:rsidR="00272E0A" w:rsidRDefault="002E737E" w:rsidP="00272E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 w:rsidR="00360F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bookmarkStart w:id="1" w:name="Par17"/>
      <w:bookmarkEnd w:id="1"/>
      <w:r w:rsidR="00EC335F">
        <w:rPr>
          <w:rFonts w:eastAsiaTheme="minorHAnsi"/>
          <w:sz w:val="28"/>
          <w:szCs w:val="28"/>
          <w:lang w:eastAsia="en-US"/>
        </w:rPr>
        <w:t>О</w:t>
      </w:r>
      <w:r w:rsidR="00272E0A">
        <w:rPr>
          <w:rFonts w:eastAsiaTheme="minorHAnsi"/>
          <w:sz w:val="28"/>
          <w:szCs w:val="28"/>
          <w:lang w:eastAsia="en-US"/>
        </w:rPr>
        <w:t>с</w:t>
      </w:r>
      <w:r w:rsidR="00EC335F">
        <w:rPr>
          <w:rFonts w:eastAsiaTheme="minorHAnsi"/>
          <w:sz w:val="28"/>
          <w:szCs w:val="28"/>
          <w:lang w:eastAsia="en-US"/>
        </w:rPr>
        <w:t>нованием для принятия решени</w:t>
      </w:r>
      <w:r w:rsidR="00272E0A">
        <w:rPr>
          <w:rFonts w:eastAsiaTheme="minorHAnsi"/>
          <w:sz w:val="28"/>
          <w:szCs w:val="28"/>
          <w:lang w:eastAsia="en-US"/>
        </w:rPr>
        <w:t>я</w:t>
      </w:r>
      <w:r w:rsidR="00EC335F">
        <w:rPr>
          <w:rFonts w:eastAsiaTheme="minorHAnsi"/>
          <w:sz w:val="28"/>
          <w:szCs w:val="28"/>
          <w:lang w:eastAsia="en-US"/>
        </w:rPr>
        <w:t xml:space="preserve"> о </w:t>
      </w:r>
      <w:r w:rsidR="00272E0A">
        <w:rPr>
          <w:rFonts w:eastAsiaTheme="minorHAnsi"/>
          <w:sz w:val="28"/>
          <w:szCs w:val="28"/>
          <w:lang w:eastAsia="en-US"/>
        </w:rPr>
        <w:t>выдаче</w:t>
      </w:r>
      <w:r w:rsidR="00EC335F">
        <w:rPr>
          <w:rFonts w:eastAsiaTheme="minorHAnsi"/>
          <w:sz w:val="28"/>
          <w:szCs w:val="28"/>
          <w:lang w:eastAsia="en-US"/>
        </w:rPr>
        <w:t xml:space="preserve"> </w:t>
      </w:r>
      <w:r w:rsidR="00272E0A">
        <w:rPr>
          <w:rFonts w:eastAsiaTheme="minorHAnsi"/>
          <w:sz w:val="28"/>
          <w:szCs w:val="28"/>
          <w:lang w:eastAsia="en-US"/>
        </w:rPr>
        <w:t xml:space="preserve">юридическим лицам, индивидуальным предпринимателям </w:t>
      </w:r>
      <w:r w:rsidR="00272E0A" w:rsidRPr="00AD1305">
        <w:rPr>
          <w:rFonts w:eastAsiaTheme="minorHAnsi"/>
          <w:sz w:val="28"/>
          <w:szCs w:val="28"/>
          <w:lang w:eastAsia="en-US"/>
        </w:rPr>
        <w:t>предостережени</w:t>
      </w:r>
      <w:r w:rsidR="00272E0A">
        <w:rPr>
          <w:rFonts w:eastAsiaTheme="minorHAnsi"/>
          <w:sz w:val="28"/>
          <w:szCs w:val="28"/>
          <w:lang w:eastAsia="en-US"/>
        </w:rPr>
        <w:t>й</w:t>
      </w:r>
      <w:r w:rsidR="00272E0A" w:rsidRPr="00AD1305">
        <w:rPr>
          <w:rFonts w:eastAsiaTheme="minorHAnsi"/>
          <w:sz w:val="28"/>
          <w:szCs w:val="28"/>
          <w:lang w:eastAsia="en-US"/>
        </w:rPr>
        <w:t xml:space="preserve"> о недопустимости нар</w:t>
      </w:r>
      <w:r w:rsidR="00272E0A">
        <w:rPr>
          <w:rFonts w:eastAsiaTheme="minorHAnsi"/>
          <w:sz w:val="28"/>
          <w:szCs w:val="28"/>
          <w:lang w:eastAsia="en-US"/>
        </w:rPr>
        <w:t>ушения обязательных требований является наличие</w:t>
      </w:r>
      <w:r w:rsidR="00272E0A" w:rsidRPr="003C7F6E">
        <w:rPr>
          <w:rFonts w:eastAsiaTheme="minorHAnsi"/>
          <w:sz w:val="28"/>
          <w:szCs w:val="28"/>
          <w:lang w:eastAsia="en-US"/>
        </w:rPr>
        <w:t xml:space="preserve"> сведений о готовящихся нарушениях или о признаках нарушений обязательных требований, 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</w:t>
      </w:r>
      <w:r w:rsidR="00272E0A">
        <w:rPr>
          <w:rFonts w:eastAsiaTheme="minorHAnsi"/>
          <w:sz w:val="28"/>
          <w:szCs w:val="28"/>
          <w:lang w:eastAsia="en-US"/>
        </w:rPr>
        <w:t>бований</w:t>
      </w:r>
      <w:r w:rsidR="00272E0A" w:rsidRPr="003C7F6E">
        <w:rPr>
          <w:rFonts w:eastAsiaTheme="minorHAnsi"/>
          <w:sz w:val="28"/>
          <w:szCs w:val="28"/>
          <w:lang w:eastAsia="en-US"/>
        </w:rPr>
        <w:t xml:space="preserve">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 и входящим в состав национального библиотечного фонда, безопасности государства, а также привело к возникновению чрезвычайных ситуаций природного и техногенного характера либо создало угр</w:t>
      </w:r>
      <w:r w:rsidR="009B1754">
        <w:rPr>
          <w:rFonts w:eastAsiaTheme="minorHAnsi"/>
          <w:sz w:val="28"/>
          <w:szCs w:val="28"/>
          <w:lang w:eastAsia="en-US"/>
        </w:rPr>
        <w:t>озу указанных последствий</w:t>
      </w:r>
      <w:r w:rsidR="00272E0A">
        <w:rPr>
          <w:rFonts w:eastAsiaTheme="minorHAnsi"/>
          <w:sz w:val="28"/>
          <w:szCs w:val="28"/>
          <w:lang w:eastAsia="en-US"/>
        </w:rPr>
        <w:t>.</w:t>
      </w:r>
    </w:p>
    <w:p w:rsidR="00EC335F" w:rsidRDefault="00EC335F" w:rsidP="00272E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Решение о </w:t>
      </w:r>
      <w:r w:rsidR="00272E0A">
        <w:rPr>
          <w:rFonts w:eastAsiaTheme="minorHAnsi"/>
          <w:sz w:val="28"/>
          <w:szCs w:val="28"/>
          <w:lang w:eastAsia="en-US"/>
        </w:rPr>
        <w:t xml:space="preserve">выдаче </w:t>
      </w:r>
      <w:r>
        <w:rPr>
          <w:rFonts w:eastAsiaTheme="minorHAnsi"/>
          <w:sz w:val="28"/>
          <w:szCs w:val="28"/>
          <w:lang w:eastAsia="en-US"/>
        </w:rPr>
        <w:t xml:space="preserve">юридическому лицу, индивидуальному предпринимателю предостережения принимается </w:t>
      </w:r>
      <w:r w:rsidR="00CE5EE5">
        <w:rPr>
          <w:rFonts w:eastAsiaTheme="minorHAnsi"/>
          <w:sz w:val="28"/>
          <w:szCs w:val="28"/>
          <w:lang w:eastAsia="en-US"/>
        </w:rPr>
        <w:t xml:space="preserve">муниципальным жилищным инспектором, получившим сведения, указанные в </w:t>
      </w:r>
      <w:r w:rsidR="00E50B43">
        <w:rPr>
          <w:rFonts w:eastAsiaTheme="minorHAnsi"/>
          <w:sz w:val="28"/>
          <w:szCs w:val="28"/>
          <w:lang w:eastAsia="en-US"/>
        </w:rPr>
        <w:t>настоящем пункте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 w:rsidR="00360F1B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.2. Составление и направление предостережения осуществляется не позднее </w:t>
      </w:r>
      <w:r w:rsidR="009B1754">
        <w:rPr>
          <w:rFonts w:eastAsiaTheme="minorHAnsi"/>
          <w:sz w:val="28"/>
          <w:szCs w:val="28"/>
          <w:lang w:eastAsia="en-US"/>
        </w:rPr>
        <w:t xml:space="preserve">тридцати </w:t>
      </w:r>
      <w:r>
        <w:rPr>
          <w:rFonts w:eastAsiaTheme="minorHAnsi"/>
          <w:sz w:val="28"/>
          <w:szCs w:val="28"/>
          <w:lang w:eastAsia="en-US"/>
        </w:rPr>
        <w:t xml:space="preserve">дней со дня </w:t>
      </w:r>
      <w:r w:rsidR="00CE5EE5">
        <w:rPr>
          <w:rFonts w:eastAsiaTheme="minorHAnsi"/>
          <w:sz w:val="28"/>
          <w:szCs w:val="28"/>
          <w:lang w:eastAsia="en-US"/>
        </w:rPr>
        <w:t xml:space="preserve">получения </w:t>
      </w:r>
      <w:r w:rsidR="00174B6B">
        <w:rPr>
          <w:rFonts w:eastAsiaTheme="minorHAnsi"/>
          <w:sz w:val="28"/>
          <w:szCs w:val="28"/>
          <w:lang w:eastAsia="en-US"/>
        </w:rPr>
        <w:t>муниципальн</w:t>
      </w:r>
      <w:r w:rsidR="00A81CB2">
        <w:rPr>
          <w:rFonts w:eastAsiaTheme="minorHAnsi"/>
          <w:sz w:val="28"/>
          <w:szCs w:val="28"/>
          <w:lang w:eastAsia="en-US"/>
        </w:rPr>
        <w:t>ым</w:t>
      </w:r>
      <w:r w:rsidR="009B1754">
        <w:rPr>
          <w:rFonts w:eastAsiaTheme="minorHAnsi"/>
          <w:sz w:val="28"/>
          <w:szCs w:val="28"/>
          <w:lang w:eastAsia="en-US"/>
        </w:rPr>
        <w:t xml:space="preserve"> жилищн</w:t>
      </w:r>
      <w:r w:rsidR="00A81CB2">
        <w:rPr>
          <w:rFonts w:eastAsiaTheme="minorHAnsi"/>
          <w:sz w:val="28"/>
          <w:szCs w:val="28"/>
          <w:lang w:eastAsia="en-US"/>
        </w:rPr>
        <w:t>ым инспектором</w:t>
      </w:r>
      <w:r w:rsidR="009B175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сведений, указанных в </w:t>
      </w:r>
      <w:r w:rsidR="00E50B43">
        <w:rPr>
          <w:rFonts w:eastAsiaTheme="minorHAnsi"/>
          <w:sz w:val="28"/>
          <w:szCs w:val="28"/>
          <w:lang w:eastAsia="en-US"/>
        </w:rPr>
        <w:t xml:space="preserve">пункте </w:t>
      </w:r>
      <w:r w:rsidR="00174B6B">
        <w:rPr>
          <w:rFonts w:eastAsiaTheme="minorHAnsi"/>
          <w:sz w:val="28"/>
          <w:szCs w:val="28"/>
          <w:lang w:eastAsia="en-US"/>
        </w:rPr>
        <w:t>12.</w:t>
      </w:r>
      <w:r w:rsidR="00E50B43">
        <w:rPr>
          <w:rFonts w:eastAsiaTheme="minorHAnsi"/>
          <w:sz w:val="28"/>
          <w:szCs w:val="28"/>
          <w:lang w:val="en-US" w:eastAsia="en-US"/>
        </w:rPr>
        <w:t>II</w:t>
      </w:r>
      <w:r w:rsidR="00174B6B">
        <w:rPr>
          <w:rFonts w:eastAsiaTheme="minorHAnsi"/>
          <w:sz w:val="28"/>
          <w:szCs w:val="28"/>
          <w:lang w:eastAsia="en-US"/>
        </w:rPr>
        <w:t>.1 настоящего Положения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предостережении указываются: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80B0C">
        <w:rPr>
          <w:rFonts w:eastAsiaTheme="minorHAnsi"/>
          <w:sz w:val="28"/>
          <w:szCs w:val="28"/>
          <w:lang w:eastAsia="en-US"/>
        </w:rPr>
        <w:t xml:space="preserve">) наименование органа муниципального </w:t>
      </w:r>
      <w:r w:rsidR="00174B6B">
        <w:rPr>
          <w:rFonts w:eastAsiaTheme="minorHAnsi"/>
          <w:sz w:val="28"/>
          <w:szCs w:val="28"/>
          <w:lang w:eastAsia="en-US"/>
        </w:rPr>
        <w:t xml:space="preserve">жилищного </w:t>
      </w:r>
      <w:r w:rsidR="00980B0C">
        <w:rPr>
          <w:rFonts w:eastAsiaTheme="minorHAnsi"/>
          <w:sz w:val="28"/>
          <w:szCs w:val="28"/>
          <w:lang w:eastAsia="en-US"/>
        </w:rPr>
        <w:t>контроля, который направляет предостережение;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80B0C">
        <w:rPr>
          <w:rFonts w:eastAsiaTheme="minorHAnsi"/>
          <w:sz w:val="28"/>
          <w:szCs w:val="28"/>
          <w:lang w:eastAsia="en-US"/>
        </w:rPr>
        <w:t>) дата и номер предостережения;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80B0C">
        <w:rPr>
          <w:rFonts w:eastAsiaTheme="minorHAnsi"/>
          <w:sz w:val="28"/>
          <w:szCs w:val="28"/>
          <w:lang w:eastAsia="en-US"/>
        </w:rPr>
        <w:t>) наименование юридического лица, фамилия, имя, отчество (при наличии)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80B0C">
        <w:rPr>
          <w:rFonts w:eastAsiaTheme="minorHAnsi"/>
          <w:sz w:val="28"/>
          <w:szCs w:val="28"/>
          <w:lang w:eastAsia="en-US"/>
        </w:rPr>
        <w:t>) указание на обязательные требования</w:t>
      </w:r>
      <w:r w:rsidR="00174B6B">
        <w:rPr>
          <w:rFonts w:eastAsiaTheme="minorHAnsi"/>
          <w:sz w:val="28"/>
          <w:szCs w:val="28"/>
          <w:lang w:eastAsia="en-US"/>
        </w:rPr>
        <w:t>,</w:t>
      </w:r>
      <w:r w:rsidR="00980B0C">
        <w:rPr>
          <w:rFonts w:eastAsiaTheme="minorHAnsi"/>
          <w:sz w:val="28"/>
          <w:szCs w:val="28"/>
          <w:lang w:eastAsia="en-US"/>
        </w:rPr>
        <w:t xml:space="preserve"> включая их структурные единицы, предусматривающие указанные требования;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80B0C">
        <w:rPr>
          <w:rFonts w:eastAsiaTheme="minorHAnsi"/>
          <w:sz w:val="28"/>
          <w:szCs w:val="28"/>
          <w:lang w:eastAsia="en-US"/>
        </w:rPr>
        <w:t>) информация о том, какие действия (бездействие) юридического лица, индивидуального предпринимателя приводят или могут привести к на</w:t>
      </w:r>
      <w:r w:rsidR="00174B6B">
        <w:rPr>
          <w:rFonts w:eastAsiaTheme="minorHAnsi"/>
          <w:sz w:val="28"/>
          <w:szCs w:val="28"/>
          <w:lang w:eastAsia="en-US"/>
        </w:rPr>
        <w:t>рушению обязательных требований</w:t>
      </w:r>
      <w:r w:rsidR="00980B0C">
        <w:rPr>
          <w:rFonts w:eastAsiaTheme="minorHAnsi"/>
          <w:sz w:val="28"/>
          <w:szCs w:val="28"/>
          <w:lang w:eastAsia="en-US"/>
        </w:rPr>
        <w:t>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80B0C">
        <w:rPr>
          <w:rFonts w:eastAsiaTheme="minorHAnsi"/>
          <w:sz w:val="28"/>
          <w:szCs w:val="28"/>
          <w:lang w:eastAsia="en-US"/>
        </w:rPr>
        <w:t>) предложение юридическому лицу, индивидуальному предпринимателю принять меры по обеспечению соб</w:t>
      </w:r>
      <w:r w:rsidR="00174B6B">
        <w:rPr>
          <w:rFonts w:eastAsiaTheme="minorHAnsi"/>
          <w:sz w:val="28"/>
          <w:szCs w:val="28"/>
          <w:lang w:eastAsia="en-US"/>
        </w:rPr>
        <w:t>людения обязательных требований</w:t>
      </w:r>
      <w:r w:rsidR="00980B0C">
        <w:rPr>
          <w:rFonts w:eastAsiaTheme="minorHAnsi"/>
          <w:sz w:val="28"/>
          <w:szCs w:val="28"/>
          <w:lang w:eastAsia="en-US"/>
        </w:rPr>
        <w:t>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980B0C">
        <w:rPr>
          <w:rFonts w:eastAsiaTheme="minorHAnsi"/>
          <w:sz w:val="28"/>
          <w:szCs w:val="28"/>
          <w:lang w:eastAsia="en-US"/>
        </w:rPr>
        <w:t xml:space="preserve">) предложение юридическому лицу, индивидуальному предпринимателю направить уведомление об исполнении предостережения в </w:t>
      </w:r>
      <w:r>
        <w:rPr>
          <w:rFonts w:eastAsiaTheme="minorHAnsi"/>
          <w:sz w:val="28"/>
          <w:szCs w:val="28"/>
          <w:lang w:eastAsia="en-US"/>
        </w:rPr>
        <w:t>отдел</w:t>
      </w:r>
      <w:r w:rsidR="00980B0C"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174B6B">
        <w:rPr>
          <w:rFonts w:eastAsiaTheme="minorHAnsi"/>
          <w:sz w:val="28"/>
          <w:szCs w:val="28"/>
          <w:lang w:eastAsia="en-US"/>
        </w:rPr>
        <w:t xml:space="preserve"> жилищного</w:t>
      </w:r>
      <w:r w:rsidR="00980B0C">
        <w:rPr>
          <w:rFonts w:eastAsiaTheme="minorHAnsi"/>
          <w:sz w:val="28"/>
          <w:szCs w:val="28"/>
          <w:lang w:eastAsia="en-US"/>
        </w:rPr>
        <w:t xml:space="preserve"> контроля;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8</w:t>
      </w:r>
      <w:r w:rsidR="00980B0C">
        <w:rPr>
          <w:rFonts w:eastAsiaTheme="minorHAnsi"/>
          <w:sz w:val="28"/>
          <w:szCs w:val="28"/>
          <w:lang w:eastAsia="en-US"/>
        </w:rPr>
        <w:t>) срок (не менее 60 дней со дня направления предостережения) для направления юридическим лицом, индивидуальным предпринимателем уведомления об исполнении предостережения;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980B0C">
        <w:rPr>
          <w:rFonts w:eastAsiaTheme="minorHAnsi"/>
          <w:sz w:val="28"/>
          <w:szCs w:val="28"/>
          <w:lang w:eastAsia="en-US"/>
        </w:rPr>
        <w:t xml:space="preserve">) контактные данные </w:t>
      </w:r>
      <w:r>
        <w:rPr>
          <w:rFonts w:eastAsiaTheme="minorHAnsi"/>
          <w:sz w:val="28"/>
          <w:szCs w:val="28"/>
          <w:lang w:eastAsia="en-US"/>
        </w:rPr>
        <w:t>отдела</w:t>
      </w:r>
      <w:r w:rsidR="00980B0C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174B6B">
        <w:rPr>
          <w:rFonts w:eastAsiaTheme="minorHAnsi"/>
          <w:sz w:val="28"/>
          <w:szCs w:val="28"/>
          <w:lang w:eastAsia="en-US"/>
        </w:rPr>
        <w:t xml:space="preserve">жилищного </w:t>
      </w:r>
      <w:r w:rsidR="00980B0C">
        <w:rPr>
          <w:rFonts w:eastAsiaTheme="minorHAnsi"/>
          <w:sz w:val="28"/>
          <w:szCs w:val="28"/>
          <w:lang w:eastAsia="en-US"/>
        </w:rPr>
        <w:t>контроля, включая почтовый адрес и адрес электронной почты, а также иные возможные способы подачи возражений, уведомления об исполнении предостережения.</w:t>
      </w:r>
    </w:p>
    <w:p w:rsidR="009D56C5" w:rsidRDefault="00E50B43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Предостережение составляется по форме, </w:t>
      </w:r>
      <w:r w:rsidR="009D56C5">
        <w:rPr>
          <w:rFonts w:eastAsiaTheme="minorHAnsi"/>
          <w:sz w:val="28"/>
          <w:szCs w:val="28"/>
          <w:lang w:eastAsia="en-US"/>
        </w:rPr>
        <w:t>у</w:t>
      </w:r>
      <w:r w:rsidR="00CC4B9F">
        <w:rPr>
          <w:rFonts w:eastAsiaTheme="minorHAnsi"/>
          <w:sz w:val="28"/>
          <w:szCs w:val="28"/>
          <w:lang w:eastAsia="en-US"/>
        </w:rPr>
        <w:t>становленной</w:t>
      </w:r>
      <w:r w:rsidR="009D56C5">
        <w:rPr>
          <w:rFonts w:eastAsiaTheme="minorHAnsi"/>
          <w:sz w:val="28"/>
          <w:szCs w:val="28"/>
          <w:lang w:eastAsia="en-US"/>
        </w:rPr>
        <w:t xml:space="preserve"> приложением 3 к Админист</w:t>
      </w:r>
      <w:r w:rsidR="00DB437F">
        <w:rPr>
          <w:rFonts w:eastAsiaTheme="minorHAnsi"/>
          <w:sz w:val="28"/>
          <w:szCs w:val="28"/>
          <w:lang w:eastAsia="en-US"/>
        </w:rPr>
        <w:t>р</w:t>
      </w:r>
      <w:r w:rsidR="009D56C5">
        <w:rPr>
          <w:rFonts w:eastAsiaTheme="minorHAnsi"/>
          <w:sz w:val="28"/>
          <w:szCs w:val="28"/>
          <w:lang w:eastAsia="en-US"/>
        </w:rPr>
        <w:t>ативному регламенту осущ</w:t>
      </w:r>
      <w:r w:rsidR="00DB437F">
        <w:rPr>
          <w:rFonts w:eastAsiaTheme="minorHAnsi"/>
          <w:sz w:val="28"/>
          <w:szCs w:val="28"/>
          <w:lang w:eastAsia="en-US"/>
        </w:rPr>
        <w:t>е</w:t>
      </w:r>
      <w:r w:rsidR="009D56C5">
        <w:rPr>
          <w:rFonts w:eastAsiaTheme="minorHAnsi"/>
          <w:sz w:val="28"/>
          <w:szCs w:val="28"/>
          <w:lang w:eastAsia="en-US"/>
        </w:rPr>
        <w:t>ствления муниципального жилищного контроля на территории города Твери, утвержденному постановлением админ</w:t>
      </w:r>
      <w:r w:rsidR="00DB437F">
        <w:rPr>
          <w:rFonts w:eastAsiaTheme="minorHAnsi"/>
          <w:sz w:val="28"/>
          <w:szCs w:val="28"/>
          <w:lang w:eastAsia="en-US"/>
        </w:rPr>
        <w:t>и</w:t>
      </w:r>
      <w:r w:rsidR="009D56C5">
        <w:rPr>
          <w:rFonts w:eastAsiaTheme="minorHAnsi"/>
          <w:sz w:val="28"/>
          <w:szCs w:val="28"/>
          <w:lang w:eastAsia="en-US"/>
        </w:rPr>
        <w:t>страции города Твери от 05.08.2015 № 1279.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Предостережение не может содержать требования о предоставлении юридическим лицом, индивидуальным предпринимателем сведений и документов.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" w:name="Par12"/>
      <w:bookmarkEnd w:id="2"/>
      <w:r>
        <w:rPr>
          <w:rFonts w:eastAsiaTheme="minorHAnsi"/>
          <w:sz w:val="28"/>
          <w:szCs w:val="28"/>
          <w:lang w:eastAsia="en-US"/>
        </w:rPr>
        <w:t xml:space="preserve">Предостережение направляется в бумажном виде заказным почтовым отправлением с уведомлением о вручении либо иным доступным для юридического лица, индивидуального предпринимателя способом, включая направление в виде электронного документа, подписанного усиленной квалифицированной электронной подписью лица, принявшего решение о направлении предостережения, с использованием информационно-телекоммуникационной сети Интернет, в том числе по адресу электронной почты юридического лица, индивидуального предпринимателя, указанному соответственно в Едином государственном реестре юридических лиц, Едином государственном реестре индивидуальных предпринимателей либо размещенному на официальном сайте юридического лица, индивидуального предпринимателя в составе информации, размещение которой является обязательным в соответствии с законодательством Российской Федерации, либо посредством федеральной государственной информационной системы </w:t>
      </w:r>
      <w:r w:rsidR="00174B6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Единый портал государственных и муниципальных услуг</w:t>
      </w:r>
      <w:r w:rsidR="00174B6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 w:rsidR="00E50B43">
        <w:rPr>
          <w:rFonts w:eastAsiaTheme="minorHAnsi"/>
          <w:sz w:val="28"/>
          <w:szCs w:val="28"/>
          <w:lang w:val="en-US" w:eastAsia="en-US"/>
        </w:rPr>
        <w:t>II</w:t>
      </w:r>
      <w:r w:rsidR="00E50B43" w:rsidRPr="00E9414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3. </w:t>
      </w:r>
      <w:r w:rsidR="00980B0C">
        <w:rPr>
          <w:rFonts w:eastAsiaTheme="minorHAnsi"/>
          <w:sz w:val="28"/>
          <w:szCs w:val="28"/>
          <w:lang w:eastAsia="en-US"/>
        </w:rPr>
        <w:t xml:space="preserve">По результатам рассмотрения предостережения юридическим лицом, индивидуальным предпринимателем могут быть поданы в </w:t>
      </w:r>
      <w:r w:rsidR="00174B6B">
        <w:rPr>
          <w:rFonts w:eastAsiaTheme="minorHAnsi"/>
          <w:sz w:val="28"/>
          <w:szCs w:val="28"/>
          <w:lang w:eastAsia="en-US"/>
        </w:rPr>
        <w:t>отдел</w:t>
      </w:r>
      <w:r w:rsidR="00980B0C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174B6B">
        <w:rPr>
          <w:rFonts w:eastAsiaTheme="minorHAnsi"/>
          <w:sz w:val="28"/>
          <w:szCs w:val="28"/>
          <w:lang w:eastAsia="en-US"/>
        </w:rPr>
        <w:t xml:space="preserve">жилищного </w:t>
      </w:r>
      <w:r w:rsidR="00980B0C">
        <w:rPr>
          <w:rFonts w:eastAsiaTheme="minorHAnsi"/>
          <w:sz w:val="28"/>
          <w:szCs w:val="28"/>
          <w:lang w:eastAsia="en-US"/>
        </w:rPr>
        <w:t>контроля возражения.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возражениях указываются: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80B0C">
        <w:rPr>
          <w:rFonts w:eastAsiaTheme="minorHAnsi"/>
          <w:sz w:val="28"/>
          <w:szCs w:val="28"/>
          <w:lang w:eastAsia="en-US"/>
        </w:rPr>
        <w:t>) наименование юридического лица, фамилия, имя, отчество (при наличии)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80B0C">
        <w:rPr>
          <w:rFonts w:eastAsiaTheme="minorHAnsi"/>
          <w:sz w:val="28"/>
          <w:szCs w:val="28"/>
          <w:lang w:eastAsia="en-US"/>
        </w:rPr>
        <w:t>) идентификационный номер налогоплательщика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980B0C">
        <w:rPr>
          <w:rFonts w:eastAsiaTheme="minorHAnsi"/>
          <w:sz w:val="28"/>
          <w:szCs w:val="28"/>
          <w:lang w:eastAsia="en-US"/>
        </w:rPr>
        <w:t>юридического лица,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80B0C">
        <w:rPr>
          <w:rFonts w:eastAsiaTheme="minorHAnsi"/>
          <w:sz w:val="28"/>
          <w:szCs w:val="28"/>
          <w:lang w:eastAsia="en-US"/>
        </w:rPr>
        <w:t>) дата и номер предостережения, направленного в адрес юридического лица,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80B0C">
        <w:rPr>
          <w:rFonts w:eastAsiaTheme="minorHAnsi"/>
          <w:sz w:val="28"/>
          <w:szCs w:val="28"/>
          <w:lang w:eastAsia="en-US"/>
        </w:rPr>
        <w:t>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</w:t>
      </w:r>
      <w:r>
        <w:rPr>
          <w:rFonts w:eastAsiaTheme="minorHAnsi"/>
          <w:sz w:val="28"/>
          <w:szCs w:val="28"/>
          <w:lang w:eastAsia="en-US"/>
        </w:rPr>
        <w:t>рушению обязательных требований</w:t>
      </w:r>
      <w:r w:rsidR="00980B0C">
        <w:rPr>
          <w:rFonts w:eastAsiaTheme="minorHAnsi"/>
          <w:sz w:val="28"/>
          <w:szCs w:val="28"/>
          <w:lang w:eastAsia="en-US"/>
        </w:rPr>
        <w:t>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Возражения направляются юридическим лицом, индивидуальным предпринимателем в бумажном виде почтовым отправлением в </w:t>
      </w:r>
      <w:r w:rsidR="008F67C5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 xml:space="preserve"> муниципального</w:t>
      </w:r>
      <w:r w:rsidR="008F67C5">
        <w:rPr>
          <w:rFonts w:eastAsiaTheme="minorHAnsi"/>
          <w:sz w:val="28"/>
          <w:szCs w:val="28"/>
          <w:lang w:eastAsia="en-US"/>
        </w:rPr>
        <w:t xml:space="preserve"> жилищного</w:t>
      </w:r>
      <w:r>
        <w:rPr>
          <w:rFonts w:eastAsiaTheme="minorHAnsi"/>
          <w:sz w:val="28"/>
          <w:szCs w:val="28"/>
          <w:lang w:eastAsia="en-US"/>
        </w:rPr>
        <w:t xml:space="preserve"> контроля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</w:t>
      </w:r>
      <w:r w:rsidR="008F67C5">
        <w:rPr>
          <w:rFonts w:eastAsiaTheme="minorHAnsi"/>
          <w:sz w:val="28"/>
          <w:szCs w:val="28"/>
          <w:lang w:eastAsia="en-US"/>
        </w:rPr>
        <w:t xml:space="preserve"> </w:t>
      </w:r>
      <w:r w:rsidR="008F67C5">
        <w:rPr>
          <w:rFonts w:eastAsiaTheme="minorHAnsi"/>
          <w:sz w:val="28"/>
          <w:szCs w:val="28"/>
          <w:lang w:eastAsia="en-US"/>
        </w:rPr>
        <w:lastRenderedPageBreak/>
        <w:t>отдела</w:t>
      </w:r>
      <w:r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8F67C5">
        <w:rPr>
          <w:rFonts w:eastAsiaTheme="minorHAnsi"/>
          <w:sz w:val="28"/>
          <w:szCs w:val="28"/>
          <w:lang w:eastAsia="en-US"/>
        </w:rPr>
        <w:t xml:space="preserve">жилищного </w:t>
      </w:r>
      <w:r>
        <w:rPr>
          <w:rFonts w:eastAsiaTheme="minorHAnsi"/>
          <w:sz w:val="28"/>
          <w:szCs w:val="28"/>
          <w:lang w:eastAsia="en-US"/>
        </w:rPr>
        <w:t>контроля, либо иными указанными в предостережении способами.</w:t>
      </w:r>
    </w:p>
    <w:p w:rsidR="008F67C5" w:rsidRDefault="00174B6B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</w:t>
      </w:r>
      <w:r w:rsidR="00980B0C">
        <w:rPr>
          <w:rFonts w:eastAsiaTheme="minorHAnsi"/>
          <w:sz w:val="28"/>
          <w:szCs w:val="28"/>
          <w:lang w:eastAsia="en-US"/>
        </w:rPr>
        <w:t xml:space="preserve"> муниципального </w:t>
      </w:r>
      <w:r>
        <w:rPr>
          <w:rFonts w:eastAsiaTheme="minorHAnsi"/>
          <w:sz w:val="28"/>
          <w:szCs w:val="28"/>
          <w:lang w:eastAsia="en-US"/>
        </w:rPr>
        <w:t xml:space="preserve">жилищного </w:t>
      </w:r>
      <w:r w:rsidR="00980B0C">
        <w:rPr>
          <w:rFonts w:eastAsiaTheme="minorHAnsi"/>
          <w:sz w:val="28"/>
          <w:szCs w:val="28"/>
          <w:lang w:eastAsia="en-US"/>
        </w:rPr>
        <w:t xml:space="preserve">контроля рассматривает возражения, по итогам рассмотрения направляет юридическому лицу, индивидуальному предпринимателю в течение </w:t>
      </w:r>
      <w:r w:rsidR="008F67C5">
        <w:rPr>
          <w:rFonts w:eastAsiaTheme="minorHAnsi"/>
          <w:sz w:val="28"/>
          <w:szCs w:val="28"/>
          <w:lang w:eastAsia="en-US"/>
        </w:rPr>
        <w:t xml:space="preserve">двадцати </w:t>
      </w:r>
      <w:r w:rsidR="00980B0C">
        <w:rPr>
          <w:rFonts w:eastAsiaTheme="minorHAnsi"/>
          <w:sz w:val="28"/>
          <w:szCs w:val="28"/>
          <w:lang w:eastAsia="en-US"/>
        </w:rPr>
        <w:t xml:space="preserve">рабочих дней со дня получения возражений ответ в порядке, установленном </w:t>
      </w:r>
      <w:r w:rsidR="00E50B43">
        <w:rPr>
          <w:rFonts w:eastAsiaTheme="minorHAnsi"/>
          <w:sz w:val="28"/>
          <w:szCs w:val="28"/>
          <w:lang w:eastAsia="en-US"/>
        </w:rPr>
        <w:t>пунктом</w:t>
      </w:r>
      <w:r w:rsidR="008F67C5">
        <w:rPr>
          <w:rFonts w:eastAsiaTheme="minorHAnsi"/>
          <w:sz w:val="28"/>
          <w:szCs w:val="28"/>
          <w:lang w:eastAsia="en-US"/>
        </w:rPr>
        <w:t xml:space="preserve"> 12.</w:t>
      </w:r>
      <w:r w:rsidR="00E50B43">
        <w:rPr>
          <w:rFonts w:eastAsiaTheme="minorHAnsi"/>
          <w:sz w:val="28"/>
          <w:szCs w:val="28"/>
          <w:lang w:val="en-US" w:eastAsia="en-US"/>
        </w:rPr>
        <w:t>II</w:t>
      </w:r>
      <w:r w:rsidR="008F67C5">
        <w:rPr>
          <w:rFonts w:eastAsiaTheme="minorHAnsi"/>
          <w:sz w:val="28"/>
          <w:szCs w:val="28"/>
          <w:lang w:eastAsia="en-US"/>
        </w:rPr>
        <w:t>.2 настоящего Положения</w:t>
      </w:r>
      <w:r w:rsidR="00980B0C">
        <w:rPr>
          <w:rFonts w:eastAsiaTheme="minorHAnsi"/>
          <w:sz w:val="28"/>
          <w:szCs w:val="28"/>
          <w:lang w:eastAsia="en-US"/>
        </w:rPr>
        <w:t xml:space="preserve">. </w:t>
      </w:r>
    </w:p>
    <w:p w:rsidR="008F67C5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Результаты рассмотрения возражений используются </w:t>
      </w:r>
      <w:r w:rsidR="008F67C5">
        <w:rPr>
          <w:rFonts w:eastAsiaTheme="minorHAnsi"/>
          <w:sz w:val="28"/>
          <w:szCs w:val="28"/>
          <w:lang w:eastAsia="en-US"/>
        </w:rPr>
        <w:t>отделом</w:t>
      </w:r>
      <w:r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8F67C5">
        <w:rPr>
          <w:rFonts w:eastAsiaTheme="minorHAnsi"/>
          <w:sz w:val="28"/>
          <w:szCs w:val="28"/>
          <w:lang w:eastAsia="en-US"/>
        </w:rPr>
        <w:t xml:space="preserve">жилищного </w:t>
      </w:r>
      <w:r>
        <w:rPr>
          <w:rFonts w:eastAsiaTheme="minorHAnsi"/>
          <w:sz w:val="28"/>
          <w:szCs w:val="28"/>
          <w:lang w:eastAsia="en-US"/>
        </w:rPr>
        <w:t>контроля для целей организации и проведения мероприятий по профилактике нарушения обязательных требований</w:t>
      </w:r>
      <w:r w:rsidR="008F67C5">
        <w:rPr>
          <w:rFonts w:eastAsiaTheme="minorHAnsi"/>
          <w:sz w:val="28"/>
          <w:szCs w:val="28"/>
          <w:lang w:eastAsia="en-US"/>
        </w:rPr>
        <w:t xml:space="preserve"> и иных целей, не связанных с ограничением прав и свобод юридических лиц и индивидуальных предпринимателей.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12.</w:t>
      </w:r>
      <w:r w:rsidR="00E50B43">
        <w:rPr>
          <w:rFonts w:eastAsiaTheme="minorHAnsi"/>
          <w:sz w:val="28"/>
          <w:szCs w:val="28"/>
          <w:lang w:val="en-US" w:eastAsia="en-US"/>
        </w:rPr>
        <w:t>II</w:t>
      </w:r>
      <w:r>
        <w:rPr>
          <w:rFonts w:eastAsiaTheme="minorHAnsi"/>
          <w:sz w:val="28"/>
          <w:szCs w:val="28"/>
          <w:lang w:eastAsia="en-US"/>
        </w:rPr>
        <w:t xml:space="preserve">.4. </w:t>
      </w:r>
      <w:r w:rsidR="00980B0C">
        <w:rPr>
          <w:rFonts w:eastAsiaTheme="minorHAnsi"/>
          <w:sz w:val="28"/>
          <w:szCs w:val="28"/>
          <w:lang w:eastAsia="en-US"/>
        </w:rPr>
        <w:t xml:space="preserve">При отсутствии возражений юридическое лицо, индивидуальный предприниматель в указанный в предостережении срок направляет в </w:t>
      </w:r>
      <w:r w:rsidR="00174B6B">
        <w:rPr>
          <w:rFonts w:eastAsiaTheme="minorHAnsi"/>
          <w:sz w:val="28"/>
          <w:szCs w:val="28"/>
          <w:lang w:eastAsia="en-US"/>
        </w:rPr>
        <w:t xml:space="preserve">отдел </w:t>
      </w:r>
      <w:r w:rsidR="00980B0C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174B6B">
        <w:rPr>
          <w:rFonts w:eastAsiaTheme="minorHAnsi"/>
          <w:sz w:val="28"/>
          <w:szCs w:val="28"/>
          <w:lang w:eastAsia="en-US"/>
        </w:rPr>
        <w:t xml:space="preserve">жилищного </w:t>
      </w:r>
      <w:r w:rsidR="00980B0C">
        <w:rPr>
          <w:rFonts w:eastAsiaTheme="minorHAnsi"/>
          <w:sz w:val="28"/>
          <w:szCs w:val="28"/>
          <w:lang w:eastAsia="en-US"/>
        </w:rPr>
        <w:t>контроля уведомление об исполнении предостережения.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уведомлении об исполнении предостережения указываются: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80B0C">
        <w:rPr>
          <w:rFonts w:eastAsiaTheme="minorHAnsi"/>
          <w:sz w:val="28"/>
          <w:szCs w:val="28"/>
          <w:lang w:eastAsia="en-US"/>
        </w:rPr>
        <w:t>) наименование юридического лица, фамилия, имя, отчество (при наличии)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80B0C">
        <w:rPr>
          <w:rFonts w:eastAsiaTheme="minorHAnsi"/>
          <w:sz w:val="28"/>
          <w:szCs w:val="28"/>
          <w:lang w:eastAsia="en-US"/>
        </w:rPr>
        <w:t>) идентификационный номер налогоплательщика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980B0C">
        <w:rPr>
          <w:rFonts w:eastAsiaTheme="minorHAnsi"/>
          <w:sz w:val="28"/>
          <w:szCs w:val="28"/>
          <w:lang w:eastAsia="en-US"/>
        </w:rPr>
        <w:t>юридического лица,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80B0C">
        <w:rPr>
          <w:rFonts w:eastAsiaTheme="minorHAnsi"/>
          <w:sz w:val="28"/>
          <w:szCs w:val="28"/>
          <w:lang w:eastAsia="en-US"/>
        </w:rPr>
        <w:t>) дата и номер предостережения, направленного в адрес юридического лица, индивидуального предпринимателя;</w:t>
      </w:r>
    </w:p>
    <w:p w:rsidR="00980B0C" w:rsidRDefault="008F67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80B0C">
        <w:rPr>
          <w:rFonts w:eastAsiaTheme="minorHAnsi"/>
          <w:sz w:val="28"/>
          <w:szCs w:val="28"/>
          <w:lang w:eastAsia="en-US"/>
        </w:rPr>
        <w:t>) сведения о принятых по результатам рассмотрения предостережения мерах по обеспечению соб</w:t>
      </w:r>
      <w:r>
        <w:rPr>
          <w:rFonts w:eastAsiaTheme="minorHAnsi"/>
          <w:sz w:val="28"/>
          <w:szCs w:val="28"/>
          <w:lang w:eastAsia="en-US"/>
        </w:rPr>
        <w:t>людения обязательных требований</w:t>
      </w:r>
      <w:r w:rsidR="00980B0C">
        <w:rPr>
          <w:rFonts w:eastAsiaTheme="minorHAnsi"/>
          <w:sz w:val="28"/>
          <w:szCs w:val="28"/>
          <w:lang w:eastAsia="en-US"/>
        </w:rPr>
        <w:t>.</w:t>
      </w:r>
    </w:p>
    <w:p w:rsidR="00980B0C" w:rsidRDefault="00980B0C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Уведомление направляется юридическим лицом, индивидуальным предпринимателем в бумажном виде почтовым отправлением в </w:t>
      </w:r>
      <w:r w:rsidR="008F67C5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8F67C5">
        <w:rPr>
          <w:rFonts w:eastAsiaTheme="minorHAnsi"/>
          <w:sz w:val="28"/>
          <w:szCs w:val="28"/>
          <w:lang w:eastAsia="en-US"/>
        </w:rPr>
        <w:t xml:space="preserve">жилищного </w:t>
      </w:r>
      <w:r>
        <w:rPr>
          <w:rFonts w:eastAsiaTheme="minorHAnsi"/>
          <w:sz w:val="28"/>
          <w:szCs w:val="28"/>
          <w:lang w:eastAsia="en-US"/>
        </w:rPr>
        <w:t xml:space="preserve">контроля,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</w:r>
      <w:r w:rsidR="008F67C5">
        <w:rPr>
          <w:rFonts w:eastAsiaTheme="minorHAnsi"/>
          <w:sz w:val="28"/>
          <w:szCs w:val="28"/>
          <w:lang w:eastAsia="en-US"/>
        </w:rPr>
        <w:t>отдела</w:t>
      </w:r>
      <w:r>
        <w:rPr>
          <w:rFonts w:eastAsiaTheme="minorHAnsi"/>
          <w:sz w:val="28"/>
          <w:szCs w:val="28"/>
          <w:lang w:eastAsia="en-US"/>
        </w:rPr>
        <w:t xml:space="preserve"> муниципального </w:t>
      </w:r>
      <w:r w:rsidR="008F67C5">
        <w:rPr>
          <w:rFonts w:eastAsiaTheme="minorHAnsi"/>
          <w:sz w:val="28"/>
          <w:szCs w:val="28"/>
          <w:lang w:eastAsia="en-US"/>
        </w:rPr>
        <w:t xml:space="preserve">жилищного </w:t>
      </w:r>
      <w:r>
        <w:rPr>
          <w:rFonts w:eastAsiaTheme="minorHAnsi"/>
          <w:sz w:val="28"/>
          <w:szCs w:val="28"/>
          <w:lang w:eastAsia="en-US"/>
        </w:rPr>
        <w:t>контроля, либо иными указанными в предостережении способами.</w:t>
      </w:r>
    </w:p>
    <w:p w:rsidR="00980B0C" w:rsidRDefault="00174B6B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Отдел</w:t>
      </w:r>
      <w:r w:rsidR="00980B0C">
        <w:rPr>
          <w:rFonts w:eastAsiaTheme="minorHAnsi"/>
          <w:sz w:val="28"/>
          <w:szCs w:val="28"/>
          <w:lang w:eastAsia="en-US"/>
        </w:rPr>
        <w:t xml:space="preserve"> муниципального</w:t>
      </w:r>
      <w:r>
        <w:rPr>
          <w:rFonts w:eastAsiaTheme="minorHAnsi"/>
          <w:sz w:val="28"/>
          <w:szCs w:val="28"/>
          <w:lang w:eastAsia="en-US"/>
        </w:rPr>
        <w:t xml:space="preserve"> жилищного</w:t>
      </w:r>
      <w:r w:rsidR="00980B0C">
        <w:rPr>
          <w:rFonts w:eastAsiaTheme="minorHAnsi"/>
          <w:sz w:val="28"/>
          <w:szCs w:val="28"/>
          <w:lang w:eastAsia="en-US"/>
        </w:rPr>
        <w:t xml:space="preserve"> контроля использует уведомление для целей организации и проведения мероприятий по профилактике нарушения обязательных тр</w:t>
      </w:r>
      <w:r w:rsidR="008F67C5">
        <w:rPr>
          <w:rFonts w:eastAsiaTheme="minorHAnsi"/>
          <w:sz w:val="28"/>
          <w:szCs w:val="28"/>
          <w:lang w:eastAsia="en-US"/>
        </w:rPr>
        <w:t xml:space="preserve">ебований </w:t>
      </w:r>
      <w:r w:rsidR="00980B0C">
        <w:rPr>
          <w:rFonts w:eastAsiaTheme="minorHAnsi"/>
          <w:sz w:val="28"/>
          <w:szCs w:val="28"/>
          <w:lang w:eastAsia="en-US"/>
        </w:rPr>
        <w:t>и иных целей, не связанных с ограничением прав и свобод юридических лиц и индивидуальных предпринимателей.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EC335F" w:rsidRDefault="009D56C5" w:rsidP="00980B0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E50B43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Дополнить </w:t>
      </w:r>
      <w:r w:rsidR="00E50B43">
        <w:rPr>
          <w:rFonts w:eastAsiaTheme="minorHAnsi"/>
          <w:sz w:val="28"/>
          <w:szCs w:val="28"/>
          <w:lang w:eastAsia="en-US"/>
        </w:rPr>
        <w:t>пункт</w:t>
      </w:r>
      <w:r>
        <w:rPr>
          <w:rFonts w:eastAsiaTheme="minorHAnsi"/>
          <w:sz w:val="28"/>
          <w:szCs w:val="28"/>
          <w:lang w:eastAsia="en-US"/>
        </w:rPr>
        <w:t xml:space="preserve"> 13.1</w:t>
      </w:r>
      <w:r w:rsidR="00C345B2">
        <w:rPr>
          <w:rFonts w:eastAsiaTheme="minorHAnsi"/>
          <w:sz w:val="28"/>
          <w:szCs w:val="28"/>
          <w:lang w:eastAsia="en-US"/>
        </w:rPr>
        <w:t xml:space="preserve"> раздела 13</w:t>
      </w:r>
      <w:r>
        <w:rPr>
          <w:rFonts w:eastAsiaTheme="minorHAnsi"/>
          <w:sz w:val="28"/>
          <w:szCs w:val="28"/>
          <w:lang w:eastAsia="en-US"/>
        </w:rPr>
        <w:t xml:space="preserve"> Положения </w:t>
      </w:r>
      <w:r w:rsidR="00E50B43">
        <w:rPr>
          <w:rFonts w:eastAsiaTheme="minorHAnsi"/>
          <w:sz w:val="28"/>
          <w:szCs w:val="28"/>
          <w:lang w:eastAsia="en-US"/>
        </w:rPr>
        <w:t xml:space="preserve">подпунктом шестым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FF4D13" w:rsidRPr="006C37F5" w:rsidRDefault="009D56C5" w:rsidP="000064F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«6) </w:t>
      </w:r>
      <w:r w:rsidR="000064F4">
        <w:rPr>
          <w:rFonts w:eastAsiaTheme="minorHAnsi"/>
          <w:sz w:val="28"/>
          <w:szCs w:val="28"/>
          <w:lang w:eastAsia="en-US"/>
        </w:rPr>
        <w:t xml:space="preserve">выдавать </w:t>
      </w:r>
      <w:r w:rsidR="000064F4" w:rsidRPr="00AD1305">
        <w:rPr>
          <w:rFonts w:eastAsiaTheme="minorHAnsi"/>
          <w:sz w:val="28"/>
          <w:szCs w:val="28"/>
          <w:lang w:eastAsia="en-US"/>
        </w:rPr>
        <w:t>предостережения о недопустимости нар</w:t>
      </w:r>
      <w:r w:rsidR="000064F4">
        <w:rPr>
          <w:rFonts w:eastAsiaTheme="minorHAnsi"/>
          <w:sz w:val="28"/>
          <w:szCs w:val="28"/>
          <w:lang w:eastAsia="en-US"/>
        </w:rPr>
        <w:t>ушения обязательных требований.».</w:t>
      </w:r>
    </w:p>
    <w:p w:rsidR="00FF4D13" w:rsidRPr="00FF64B6" w:rsidRDefault="00FF4D13" w:rsidP="00FF4D1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Pr="00B904F6" w:rsidRDefault="00FF4D13" w:rsidP="00FF4D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F4D13" w:rsidRDefault="00FF4D13" w:rsidP="00FF4D13">
      <w:pPr>
        <w:tabs>
          <w:tab w:val="left" w:pos="142"/>
        </w:tabs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FF4D13" w:rsidRDefault="00FF4D13" w:rsidP="00FF4D13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FF4D13" w:rsidRPr="00171138" w:rsidRDefault="00FF4D13" w:rsidP="00FF4D13">
      <w:pPr>
        <w:pStyle w:val="a3"/>
        <w:ind w:firstLine="720"/>
        <w:contextualSpacing/>
        <w:rPr>
          <w:sz w:val="28"/>
          <w:szCs w:val="28"/>
          <w:lang w:val="ru-RU"/>
        </w:rPr>
      </w:pPr>
    </w:p>
    <w:p w:rsidR="00FF4D13" w:rsidRDefault="00FF4D13" w:rsidP="00F50A1D">
      <w:pPr>
        <w:pStyle w:val="a3"/>
        <w:contextualSpacing/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p w:rsidR="00E02BE2" w:rsidRDefault="00E02BE2"/>
    <w:sectPr w:rsidR="00E02BE2" w:rsidSect="000064F4">
      <w:headerReference w:type="default" r:id="rId24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532" w:rsidRDefault="00D06532" w:rsidP="000064F4">
      <w:r>
        <w:separator/>
      </w:r>
    </w:p>
  </w:endnote>
  <w:endnote w:type="continuationSeparator" w:id="0">
    <w:p w:rsidR="00D06532" w:rsidRDefault="00D06532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532" w:rsidRDefault="00D06532" w:rsidP="000064F4">
      <w:r>
        <w:separator/>
      </w:r>
    </w:p>
  </w:footnote>
  <w:footnote w:type="continuationSeparator" w:id="0">
    <w:p w:rsidR="00D06532" w:rsidRDefault="00D06532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856500"/>
      <w:docPartObj>
        <w:docPartGallery w:val="Page Numbers (Top of Page)"/>
        <w:docPartUnique/>
      </w:docPartObj>
    </w:sdtPr>
    <w:sdtEndPr/>
    <w:sdtContent>
      <w:p w:rsidR="000064F4" w:rsidRDefault="000064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CD9">
          <w:rPr>
            <w:noProof/>
          </w:rPr>
          <w:t>8</w:t>
        </w:r>
        <w:r>
          <w:fldChar w:fldCharType="end"/>
        </w:r>
      </w:p>
    </w:sdtContent>
  </w:sdt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13"/>
    <w:rsid w:val="000064F4"/>
    <w:rsid w:val="0009479D"/>
    <w:rsid w:val="000B7C63"/>
    <w:rsid w:val="0013663B"/>
    <w:rsid w:val="00174B6B"/>
    <w:rsid w:val="001B240A"/>
    <w:rsid w:val="001E15FA"/>
    <w:rsid w:val="00220F37"/>
    <w:rsid w:val="00272E0A"/>
    <w:rsid w:val="002A3293"/>
    <w:rsid w:val="002E737E"/>
    <w:rsid w:val="00360F1B"/>
    <w:rsid w:val="00384124"/>
    <w:rsid w:val="003C7F6E"/>
    <w:rsid w:val="004338F2"/>
    <w:rsid w:val="004E7FFB"/>
    <w:rsid w:val="005718F9"/>
    <w:rsid w:val="00616138"/>
    <w:rsid w:val="00663A53"/>
    <w:rsid w:val="006A73FE"/>
    <w:rsid w:val="00790E48"/>
    <w:rsid w:val="00791739"/>
    <w:rsid w:val="008F67C5"/>
    <w:rsid w:val="00980B0C"/>
    <w:rsid w:val="009817FB"/>
    <w:rsid w:val="009B1754"/>
    <w:rsid w:val="009D56C5"/>
    <w:rsid w:val="00A81CB2"/>
    <w:rsid w:val="00AD1305"/>
    <w:rsid w:val="00B769D3"/>
    <w:rsid w:val="00BF6EDC"/>
    <w:rsid w:val="00C345B2"/>
    <w:rsid w:val="00C7106C"/>
    <w:rsid w:val="00CC4B9F"/>
    <w:rsid w:val="00CE5EE5"/>
    <w:rsid w:val="00D06532"/>
    <w:rsid w:val="00D62CD9"/>
    <w:rsid w:val="00DA1B08"/>
    <w:rsid w:val="00DB437F"/>
    <w:rsid w:val="00E02BE2"/>
    <w:rsid w:val="00E0656A"/>
    <w:rsid w:val="00E1605B"/>
    <w:rsid w:val="00E27B0D"/>
    <w:rsid w:val="00E50B43"/>
    <w:rsid w:val="00E9414E"/>
    <w:rsid w:val="00EC335F"/>
    <w:rsid w:val="00F50A1D"/>
    <w:rsid w:val="00F60ABA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48DD4D41658AC969DF38181E48727FE10A8F42D5C802AF2EC189BD100651BBBE19BF9F7B37BC01802B2916B2211L" TargetMode="External"/><Relationship Id="rId13" Type="http://schemas.openxmlformats.org/officeDocument/2006/relationships/hyperlink" Target="consultantplus://offline/ref=57648DD4D41658AC969DF38181E48727FE13AEF72F52802AF2EC189BD100651BBBE19BF9F7B37BC01802B2916B2211L" TargetMode="External"/><Relationship Id="rId18" Type="http://schemas.openxmlformats.org/officeDocument/2006/relationships/hyperlink" Target="consultantplus://offline/ref=57648DD4D41658AC969DED8C9788DD29FB19F6FD20578A75A7B343C686096F4CEEAE9AB7B1BB64C0191DB494617C1F82337AE6D9A4962811A677882E12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8C7C1E4E979ADC88D945F6C360E1CC0E6C3E2F3D842092F7A6838AA19967C423E813217B0324D9709C102127E12BBD12EDE80E1630DE0Ag9C0G" TargetMode="External"/><Relationship Id="rId7" Type="http://schemas.openxmlformats.org/officeDocument/2006/relationships/hyperlink" Target="consultantplus://offline/ref=57648DD4D41658AC969DF38181E48727FE13AEF32F55802AF2EC189BD100651BA9E1C3F5F5B764C71E17E4C02E7D43C46369E4DFA4942B0E2A1DL" TargetMode="External"/><Relationship Id="rId12" Type="http://schemas.openxmlformats.org/officeDocument/2006/relationships/hyperlink" Target="consultantplus://offline/ref=57648DD4D41658AC969DF38181E48727FC1BAEF92F5D802AF2EC189BD100651BBBE19BF9F7B37BC01802B2916B2211L" TargetMode="External"/><Relationship Id="rId17" Type="http://schemas.openxmlformats.org/officeDocument/2006/relationships/hyperlink" Target="consultantplus://offline/ref=57648DD4D41658AC969DED8C9788DD29FB19F6FD2F568B7EADB343C686096F4CEEAE9AB7B1BB64C01B1CB195617C1F82337AE6D9A4962811A677882E12L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648DD4D41658AC969DED8C9788DD29FB19F6FD2C548D75A6B343C686096F4CEEAE9AA5B1E368C21E02B092742A4EC7261FL" TargetMode="External"/><Relationship Id="rId20" Type="http://schemas.openxmlformats.org/officeDocument/2006/relationships/hyperlink" Target="consultantplus://offline/ref=4A8C7C1E4E979ADC88D945F6C360E1CC0E6D3B293B822092F7A6838AA19967C423E813217B0224DE7B9C102127E12BBD12EDE80E1630DE0Ag9C0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648DD4D41658AC969DF38181E48727FE13AEF9205D802AF2EC189BD100651BA9E1C3F5F5B665C01217E4C02E7D43C46369E4DFA4942B0E2A1DL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648DD4D41658AC969DED8C9788DD29FB19F6FD20518C74A9B343C686096F4CEEAE9AA5B1E368C21E02B092742A4EC7261FL" TargetMode="External"/><Relationship Id="rId23" Type="http://schemas.openxmlformats.org/officeDocument/2006/relationships/hyperlink" Target="consultantplus://offline/ref=56B8B0240AEC554F0C5631F19EBA417BCFF9FA6A552A6F2BC6C19732F2E36E7123E356840C2659122C447557B8u2v4L" TargetMode="External"/><Relationship Id="rId10" Type="http://schemas.openxmlformats.org/officeDocument/2006/relationships/hyperlink" Target="consultantplus://offline/ref=57648DD4D41658AC969DF38181E48727FE13A8F12B57802AF2EC189BD100651BA9E1C3FCF4BD31915F49BD936F364EC57875E4DD2B13L" TargetMode="External"/><Relationship Id="rId19" Type="http://schemas.openxmlformats.org/officeDocument/2006/relationships/hyperlink" Target="consultantplus://offline/ref=57648DD4D41658AC969DED8C9788DD29FB19F6FD2F538F74ABB343C686096F4CEEAE9AB7B1BB64C01B1CB199617C1F82337AE6D9A4962811A677882E1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648DD4D41658AC969DF38181E48727FE13AFF62E57802AF2EC189BD100651BA9E1C3F0F3B36E944A58E59C682D50C66569E6DCBB291FL" TargetMode="External"/><Relationship Id="rId14" Type="http://schemas.openxmlformats.org/officeDocument/2006/relationships/hyperlink" Target="consultantplus://offline/ref=57648DD4D41658AC969DF38181E48727FF12AEF32A56802AF2EC189BD100651BBBE19BF9F7B37BC01802B2916B2211L" TargetMode="External"/><Relationship Id="rId22" Type="http://schemas.openxmlformats.org/officeDocument/2006/relationships/hyperlink" Target="consultantplus://offline/ref=4A8C7C1E4E979ADC88D945F6C360E1CC0E6C3E2F3D842092F7A6838AA19967C423E813217B0324D77C9C102127E12BBD12EDE80E1630DE0Ag9C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Ким Екатерина Игоревна</cp:lastModifiedBy>
  <cp:revision>3</cp:revision>
  <cp:lastPrinted>2019-03-25T12:36:00Z</cp:lastPrinted>
  <dcterms:created xsi:type="dcterms:W3CDTF">2019-04-19T12:08:00Z</dcterms:created>
  <dcterms:modified xsi:type="dcterms:W3CDTF">2019-04-19T12:09:00Z</dcterms:modified>
</cp:coreProperties>
</file>